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94A" w:rsidRPr="00EC3471" w:rsidRDefault="000D594A" w:rsidP="000D594A">
      <w:pPr>
        <w:jc w:val="center"/>
        <w:rPr>
          <w:rFonts w:ascii="HGS明朝B" w:eastAsia="HGS明朝B" w:hAnsiTheme="minorEastAsia"/>
          <w:sz w:val="28"/>
          <w:szCs w:val="28"/>
        </w:rPr>
      </w:pPr>
      <w:r w:rsidRPr="00EC3471">
        <w:rPr>
          <w:rFonts w:ascii="HGS明朝B" w:eastAsia="HGS明朝B" w:hAnsiTheme="minorEastAsia" w:hint="eastAsia"/>
          <w:sz w:val="28"/>
          <w:szCs w:val="28"/>
        </w:rPr>
        <w:t>豊田地域医療センター医療事務等業務に係る仕様書</w:t>
      </w:r>
    </w:p>
    <w:p w:rsidR="000D594A" w:rsidRPr="00EC3471" w:rsidRDefault="000D594A" w:rsidP="00EC3471">
      <w:pPr>
        <w:ind w:leftChars="67" w:left="141"/>
        <w:rPr>
          <w:rFonts w:asciiTheme="minorEastAsia" w:hAnsiTheme="minorEastAsia"/>
          <w:sz w:val="22"/>
        </w:rPr>
      </w:pPr>
      <w:r w:rsidRPr="00EC3471">
        <w:rPr>
          <w:rFonts w:asciiTheme="minorEastAsia" w:hAnsiTheme="minorEastAsia" w:hint="eastAsia"/>
          <w:sz w:val="22"/>
        </w:rPr>
        <w:t>委託業務の項目は以下の通りとする。</w:t>
      </w:r>
    </w:p>
    <w:p w:rsidR="000D594A" w:rsidRPr="00EC3471" w:rsidRDefault="000D594A" w:rsidP="000D594A">
      <w:pPr>
        <w:rPr>
          <w:rFonts w:asciiTheme="minorEastAsia" w:hAnsiTheme="minorEastAsia"/>
          <w:sz w:val="22"/>
        </w:rPr>
      </w:pPr>
    </w:p>
    <w:p w:rsidR="000D594A" w:rsidRPr="00EC3471" w:rsidRDefault="000D594A" w:rsidP="008168EC">
      <w:pPr>
        <w:pStyle w:val="1"/>
      </w:pPr>
      <w:r w:rsidRPr="00EC3471">
        <w:rPr>
          <w:rFonts w:hint="eastAsia"/>
        </w:rPr>
        <w:t>（１）受付窓口業務</w:t>
      </w:r>
    </w:p>
    <w:p w:rsidR="000D594A" w:rsidRPr="00EC3471" w:rsidRDefault="000D594A" w:rsidP="00EC3471">
      <w:pPr>
        <w:pStyle w:val="2"/>
      </w:pPr>
      <w:r w:rsidRPr="00EC3471">
        <w:rPr>
          <w:rFonts w:hint="eastAsia"/>
        </w:rPr>
        <w:t>①　総合受付</w:t>
      </w:r>
    </w:p>
    <w:p w:rsidR="000D594A" w:rsidRPr="00EC3471" w:rsidRDefault="000D594A" w:rsidP="00EC3471">
      <w:pPr>
        <w:pStyle w:val="3"/>
      </w:pPr>
      <w:r w:rsidRPr="00EC3471">
        <w:rPr>
          <w:rFonts w:hint="eastAsia"/>
        </w:rPr>
        <w:t>患者・来院者への案内</w:t>
      </w:r>
    </w:p>
    <w:p w:rsidR="000D594A" w:rsidRPr="00EC3471" w:rsidRDefault="000D594A" w:rsidP="00EC3471">
      <w:pPr>
        <w:pStyle w:val="3"/>
      </w:pPr>
      <w:r w:rsidRPr="00EC3471">
        <w:rPr>
          <w:rFonts w:hint="eastAsia"/>
        </w:rPr>
        <w:t>病院関係者への来客に対する取り次ぎ</w:t>
      </w:r>
    </w:p>
    <w:p w:rsidR="000D594A" w:rsidRPr="00EC3471" w:rsidRDefault="000D594A" w:rsidP="00EC3471">
      <w:pPr>
        <w:pStyle w:val="3"/>
      </w:pPr>
      <w:r w:rsidRPr="00EC3471">
        <w:rPr>
          <w:rFonts w:hint="eastAsia"/>
        </w:rPr>
        <w:t>郵便物等の受け取り</w:t>
      </w:r>
    </w:p>
    <w:p w:rsidR="000D594A" w:rsidRPr="00EC3471" w:rsidRDefault="000D594A" w:rsidP="00EC3471">
      <w:pPr>
        <w:pStyle w:val="3"/>
      </w:pPr>
      <w:r w:rsidRPr="00EC3471">
        <w:rPr>
          <w:rFonts w:hint="eastAsia"/>
        </w:rPr>
        <w:t>忘れ物・落し物の受付</w:t>
      </w:r>
    </w:p>
    <w:p w:rsidR="000D594A" w:rsidRPr="00EC3471" w:rsidRDefault="000D594A" w:rsidP="00EC3471">
      <w:pPr>
        <w:pStyle w:val="3"/>
      </w:pPr>
      <w:r w:rsidRPr="00EC3471">
        <w:rPr>
          <w:rFonts w:hint="eastAsia"/>
        </w:rPr>
        <w:t>館内放送、外来表示システムによるインフォメーション</w:t>
      </w:r>
    </w:p>
    <w:p w:rsidR="000D594A" w:rsidRPr="00EC3471" w:rsidRDefault="000D594A" w:rsidP="00EC3471">
      <w:pPr>
        <w:pStyle w:val="3"/>
      </w:pPr>
      <w:r w:rsidRPr="00EC3471">
        <w:rPr>
          <w:rFonts w:hint="eastAsia"/>
        </w:rPr>
        <w:t>フロアスタッフによる施設利用者に対する案内・誘導、受付補助、待合環境の整備（午前のみ配置）</w:t>
      </w:r>
    </w:p>
    <w:p w:rsidR="000D594A" w:rsidRPr="00EC3471" w:rsidRDefault="000D594A" w:rsidP="00EC3471">
      <w:pPr>
        <w:pStyle w:val="3"/>
      </w:pPr>
      <w:r w:rsidRPr="00EC3471">
        <w:rPr>
          <w:rFonts w:hint="eastAsia"/>
        </w:rPr>
        <w:t>処方箋ＦＡＸ操作案内</w:t>
      </w:r>
    </w:p>
    <w:p w:rsidR="00BB6812" w:rsidRPr="00EC3471" w:rsidRDefault="00BB6812" w:rsidP="00EC3471">
      <w:pPr>
        <w:pStyle w:val="3"/>
      </w:pPr>
      <w:r w:rsidRPr="00EC3471">
        <w:rPr>
          <w:rFonts w:hint="eastAsia"/>
        </w:rPr>
        <w:t>オンライン資格認証の運用管理、操作補助</w:t>
      </w:r>
    </w:p>
    <w:p w:rsidR="00BB6812" w:rsidRPr="00EC3471" w:rsidRDefault="00BB6812" w:rsidP="00EC3471">
      <w:pPr>
        <w:pStyle w:val="3"/>
      </w:pPr>
      <w:r w:rsidRPr="00EC3471">
        <w:rPr>
          <w:rFonts w:hint="eastAsia"/>
        </w:rPr>
        <w:t>自動精算機の運用管理、操作補助</w:t>
      </w:r>
    </w:p>
    <w:p w:rsidR="000D594A" w:rsidRPr="00EC3471" w:rsidRDefault="000D594A" w:rsidP="00EC3471">
      <w:pPr>
        <w:pStyle w:val="3"/>
      </w:pPr>
      <w:r w:rsidRPr="00EC3471">
        <w:rPr>
          <w:rFonts w:hint="eastAsia"/>
        </w:rPr>
        <w:t>代表電話、医事課直通電話への対応</w:t>
      </w:r>
    </w:p>
    <w:p w:rsidR="000D594A" w:rsidRPr="00EC3471" w:rsidRDefault="000D594A" w:rsidP="00EC3471">
      <w:pPr>
        <w:pStyle w:val="3"/>
      </w:pPr>
      <w:r w:rsidRPr="00EC3471">
        <w:rPr>
          <w:rFonts w:hint="eastAsia"/>
        </w:rPr>
        <w:t>苦情相談窓口対応</w:t>
      </w:r>
    </w:p>
    <w:p w:rsidR="000D594A" w:rsidRPr="00EC3471" w:rsidRDefault="000D594A" w:rsidP="00EC3471">
      <w:pPr>
        <w:pStyle w:val="3"/>
      </w:pPr>
      <w:r w:rsidRPr="00EC3471">
        <w:rPr>
          <w:rFonts w:hint="eastAsia"/>
        </w:rPr>
        <w:t>受付日誌作成</w:t>
      </w:r>
    </w:p>
    <w:p w:rsidR="000D594A" w:rsidRPr="00EC3471" w:rsidRDefault="000D594A" w:rsidP="00EC3471">
      <w:pPr>
        <w:pStyle w:val="2"/>
      </w:pPr>
      <w:r w:rsidRPr="00EC3471">
        <w:rPr>
          <w:rFonts w:hint="eastAsia"/>
        </w:rPr>
        <w:t>②　初診受付</w:t>
      </w:r>
    </w:p>
    <w:p w:rsidR="000D594A" w:rsidRPr="00EC3471" w:rsidRDefault="000D594A" w:rsidP="00EC3471">
      <w:pPr>
        <w:pStyle w:val="3"/>
      </w:pPr>
      <w:r w:rsidRPr="00EC3471">
        <w:rPr>
          <w:rFonts w:hint="eastAsia"/>
        </w:rPr>
        <w:t>受診希望者に対する案内（診察申込書の記入説明）</w:t>
      </w:r>
    </w:p>
    <w:p w:rsidR="000D594A" w:rsidRPr="00EC3471" w:rsidRDefault="000D594A" w:rsidP="00EC3471">
      <w:pPr>
        <w:pStyle w:val="3"/>
      </w:pPr>
      <w:r w:rsidRPr="00EC3471">
        <w:rPr>
          <w:rFonts w:hint="eastAsia"/>
        </w:rPr>
        <w:t>初診患者の受付と登録（患者照会、保険確認、患者登録、診察券発行）</w:t>
      </w:r>
    </w:p>
    <w:p w:rsidR="000D594A" w:rsidRPr="00EC3471" w:rsidRDefault="000D594A" w:rsidP="00EC3471">
      <w:pPr>
        <w:pStyle w:val="3"/>
      </w:pPr>
      <w:r w:rsidRPr="00EC3471">
        <w:rPr>
          <w:rFonts w:hint="eastAsia"/>
        </w:rPr>
        <w:t>受診科受付登録（外来基本カード発行）</w:t>
      </w:r>
    </w:p>
    <w:p w:rsidR="000D594A" w:rsidRPr="00EC3471" w:rsidRDefault="000D594A" w:rsidP="00EC3471">
      <w:pPr>
        <w:pStyle w:val="3"/>
      </w:pPr>
      <w:r w:rsidRPr="00EC3471">
        <w:rPr>
          <w:rFonts w:hint="eastAsia"/>
        </w:rPr>
        <w:t>患者への待合等案内</w:t>
      </w:r>
    </w:p>
    <w:p w:rsidR="000D594A" w:rsidRPr="00EC3471" w:rsidRDefault="000D594A" w:rsidP="00EC3471">
      <w:pPr>
        <w:pStyle w:val="2"/>
      </w:pPr>
      <w:r w:rsidRPr="00EC3471">
        <w:rPr>
          <w:rFonts w:hint="eastAsia"/>
        </w:rPr>
        <w:t>③　再診受付</w:t>
      </w:r>
      <w:r w:rsidRPr="00EC3471">
        <w:rPr>
          <w:rFonts w:hint="eastAsia"/>
        </w:rPr>
        <w:tab/>
      </w:r>
    </w:p>
    <w:p w:rsidR="000D594A" w:rsidRPr="00EC3471" w:rsidRDefault="000D594A" w:rsidP="00EC3471">
      <w:pPr>
        <w:pStyle w:val="3"/>
      </w:pPr>
      <w:r w:rsidRPr="00EC3471">
        <w:rPr>
          <w:rFonts w:hint="eastAsia"/>
        </w:rPr>
        <w:t>再診患者の受付（保険確認、保険変更手続き）</w:t>
      </w:r>
    </w:p>
    <w:p w:rsidR="000D594A" w:rsidRPr="00EC3471" w:rsidRDefault="000D594A" w:rsidP="00EC3471">
      <w:pPr>
        <w:pStyle w:val="3"/>
      </w:pPr>
      <w:r w:rsidRPr="00EC3471">
        <w:rPr>
          <w:rFonts w:hint="eastAsia"/>
        </w:rPr>
        <w:t>自動再来受付機の使用方法説明と表示変更（診療科案内・休診案内の掲示）</w:t>
      </w:r>
    </w:p>
    <w:p w:rsidR="000D594A" w:rsidRPr="00EC3471" w:rsidRDefault="000D594A" w:rsidP="00EC3471">
      <w:pPr>
        <w:pStyle w:val="3"/>
      </w:pPr>
      <w:r w:rsidRPr="00EC3471">
        <w:rPr>
          <w:rFonts w:hint="eastAsia"/>
        </w:rPr>
        <w:t>受診科受付登録</w:t>
      </w:r>
    </w:p>
    <w:p w:rsidR="000D594A" w:rsidRPr="00EC3471" w:rsidRDefault="000D594A" w:rsidP="00EC3471">
      <w:pPr>
        <w:pStyle w:val="3"/>
      </w:pPr>
      <w:r w:rsidRPr="00EC3471">
        <w:rPr>
          <w:rFonts w:hint="eastAsia"/>
        </w:rPr>
        <w:t>患者への待合等案内</w:t>
      </w:r>
    </w:p>
    <w:p w:rsidR="000D594A" w:rsidRPr="00EC3471" w:rsidRDefault="000D594A" w:rsidP="00EC3471">
      <w:pPr>
        <w:pStyle w:val="2"/>
      </w:pPr>
      <w:r w:rsidRPr="00EC3471">
        <w:rPr>
          <w:rFonts w:hint="eastAsia"/>
        </w:rPr>
        <w:t>④　入院受付</w:t>
      </w:r>
    </w:p>
    <w:p w:rsidR="000D594A" w:rsidRPr="00EC3471" w:rsidRDefault="000D594A" w:rsidP="00EC3471">
      <w:pPr>
        <w:pStyle w:val="3"/>
      </w:pPr>
      <w:r w:rsidRPr="00EC3471">
        <w:rPr>
          <w:rFonts w:hint="eastAsia"/>
        </w:rPr>
        <w:t>患者家族（付添者）に対する「入院案内」の配布と説明</w:t>
      </w:r>
    </w:p>
    <w:p w:rsidR="000D594A" w:rsidRPr="00EC3471" w:rsidRDefault="000D594A" w:rsidP="00EC3471">
      <w:pPr>
        <w:pStyle w:val="3"/>
      </w:pPr>
      <w:r w:rsidRPr="00EC3471">
        <w:rPr>
          <w:rFonts w:hint="eastAsia"/>
        </w:rPr>
        <w:t>保険証・医療受給者証コピーの取得</w:t>
      </w:r>
    </w:p>
    <w:p w:rsidR="000D594A" w:rsidRPr="00EC3471" w:rsidRDefault="000D594A" w:rsidP="00EC3471">
      <w:pPr>
        <w:pStyle w:val="3"/>
      </w:pPr>
      <w:r w:rsidRPr="00EC3471">
        <w:rPr>
          <w:rFonts w:hint="eastAsia"/>
        </w:rPr>
        <w:t>病棟への電話による患者到着報告、病棟エレベータまでの案内、看護師到着までの待機</w:t>
      </w:r>
    </w:p>
    <w:p w:rsidR="000D594A" w:rsidRPr="00EC3471" w:rsidRDefault="000D594A" w:rsidP="00EC3471">
      <w:pPr>
        <w:pStyle w:val="3"/>
      </w:pPr>
      <w:r w:rsidRPr="00EC3471">
        <w:rPr>
          <w:rFonts w:hint="eastAsia"/>
        </w:rPr>
        <w:t>入院時病棟で使用する物品の準備（文書録、リストバンド、ネームラベル）</w:t>
      </w:r>
    </w:p>
    <w:p w:rsidR="000D594A" w:rsidRPr="00EC3471" w:rsidRDefault="000D594A" w:rsidP="00EC3471">
      <w:pPr>
        <w:pStyle w:val="2"/>
      </w:pPr>
      <w:r w:rsidRPr="00EC3471">
        <w:rPr>
          <w:rFonts w:hint="eastAsia"/>
        </w:rPr>
        <w:t>⑤　予防接種受付</w:t>
      </w:r>
    </w:p>
    <w:p w:rsidR="000D594A" w:rsidRPr="00EC3471" w:rsidRDefault="000D594A" w:rsidP="00EC3471">
      <w:pPr>
        <w:pStyle w:val="3"/>
      </w:pPr>
      <w:r w:rsidRPr="00EC3471">
        <w:rPr>
          <w:rFonts w:hint="eastAsia"/>
        </w:rPr>
        <w:t>接種の予約</w:t>
      </w:r>
    </w:p>
    <w:p w:rsidR="000D594A" w:rsidRPr="00EC3471" w:rsidRDefault="000D594A" w:rsidP="00EC3471">
      <w:pPr>
        <w:pStyle w:val="3"/>
      </w:pPr>
      <w:r w:rsidRPr="00EC3471">
        <w:rPr>
          <w:rFonts w:hint="eastAsia"/>
        </w:rPr>
        <w:t>受付登録と予防接種予診票の記入説明</w:t>
      </w:r>
    </w:p>
    <w:p w:rsidR="000D594A" w:rsidRPr="00EC3471" w:rsidRDefault="000D594A" w:rsidP="00EC3471">
      <w:pPr>
        <w:pStyle w:val="3"/>
      </w:pPr>
      <w:r w:rsidRPr="00EC3471">
        <w:rPr>
          <w:rFonts w:hint="eastAsia"/>
        </w:rPr>
        <w:t>記入済み予防接種予診票の回収と記入内容確認</w:t>
      </w:r>
    </w:p>
    <w:p w:rsidR="000D594A" w:rsidRPr="00EC3471" w:rsidRDefault="000D594A" w:rsidP="00EC3471">
      <w:pPr>
        <w:pStyle w:val="3"/>
      </w:pPr>
      <w:r w:rsidRPr="00EC3471">
        <w:rPr>
          <w:rFonts w:hint="eastAsia"/>
        </w:rPr>
        <w:t>予防接種券の回収と接種料金受領</w:t>
      </w:r>
    </w:p>
    <w:p w:rsidR="000D594A" w:rsidRPr="00EC3471" w:rsidRDefault="000D594A" w:rsidP="00EC3471">
      <w:pPr>
        <w:pStyle w:val="3"/>
      </w:pPr>
      <w:r w:rsidRPr="00EC3471">
        <w:rPr>
          <w:rFonts w:hint="eastAsia"/>
        </w:rPr>
        <w:lastRenderedPageBreak/>
        <w:t>被接種者への待合等案内</w:t>
      </w:r>
    </w:p>
    <w:p w:rsidR="000D594A" w:rsidRPr="00EC3471" w:rsidRDefault="000D594A" w:rsidP="00EC3471">
      <w:pPr>
        <w:pStyle w:val="3"/>
      </w:pPr>
      <w:r w:rsidRPr="00EC3471">
        <w:rPr>
          <w:rFonts w:hint="eastAsia"/>
        </w:rPr>
        <w:t>予診票のスキャン</w:t>
      </w:r>
    </w:p>
    <w:p w:rsidR="000D594A" w:rsidRPr="00EC3471" w:rsidRDefault="000D594A" w:rsidP="00EC3471">
      <w:pPr>
        <w:pStyle w:val="2"/>
      </w:pPr>
      <w:r w:rsidRPr="00EC3471">
        <w:rPr>
          <w:rFonts w:hint="eastAsia"/>
        </w:rPr>
        <w:t>⑥　診断書等書類受付及び作成済み書類引き渡し</w:t>
      </w:r>
    </w:p>
    <w:p w:rsidR="000D594A" w:rsidRPr="00EC3471" w:rsidRDefault="000D594A" w:rsidP="00EC3471">
      <w:pPr>
        <w:pStyle w:val="3"/>
      </w:pPr>
      <w:r w:rsidRPr="00EC3471">
        <w:rPr>
          <w:rFonts w:hint="eastAsia"/>
        </w:rPr>
        <w:t>書類申込書記載説明</w:t>
      </w:r>
    </w:p>
    <w:p w:rsidR="000D594A" w:rsidRPr="00EC3471" w:rsidRDefault="000D594A" w:rsidP="00EC3471">
      <w:pPr>
        <w:pStyle w:val="3"/>
      </w:pPr>
      <w:r w:rsidRPr="00EC3471">
        <w:rPr>
          <w:rFonts w:hint="eastAsia"/>
        </w:rPr>
        <w:t>作成依頼内容の確認と書類引き渡し期日等の説明</w:t>
      </w:r>
    </w:p>
    <w:p w:rsidR="000D594A" w:rsidRPr="00EC3471" w:rsidRDefault="000D594A" w:rsidP="00EC3471">
      <w:pPr>
        <w:pStyle w:val="3"/>
      </w:pPr>
      <w:r w:rsidRPr="00EC3471">
        <w:rPr>
          <w:rFonts w:hint="eastAsia"/>
        </w:rPr>
        <w:t>依頼者への作成済み書類の引き渡し</w:t>
      </w:r>
    </w:p>
    <w:p w:rsidR="000D594A" w:rsidRPr="00EC3471" w:rsidRDefault="000D594A" w:rsidP="00EC3471">
      <w:pPr>
        <w:pStyle w:val="2"/>
      </w:pPr>
      <w:r w:rsidRPr="00EC3471">
        <w:rPr>
          <w:rFonts w:hint="eastAsia"/>
        </w:rPr>
        <w:t>⑦　資料（</w:t>
      </w:r>
      <w:r w:rsidR="00D160BC" w:rsidRPr="00EC3471">
        <w:rPr>
          <w:rFonts w:hint="eastAsia"/>
        </w:rPr>
        <w:t>病理標本</w:t>
      </w:r>
      <w:r w:rsidRPr="00EC3471">
        <w:rPr>
          <w:rFonts w:hint="eastAsia"/>
        </w:rPr>
        <w:t>等）、松葉杖の貸出し及び返却受取り</w:t>
      </w:r>
    </w:p>
    <w:p w:rsidR="000D594A" w:rsidRPr="00EC3471" w:rsidRDefault="000D594A" w:rsidP="00EC3471">
      <w:pPr>
        <w:pStyle w:val="2"/>
      </w:pPr>
      <w:r w:rsidRPr="00EC3471">
        <w:rPr>
          <w:rFonts w:hint="eastAsia"/>
        </w:rPr>
        <w:t>⑧　窓口出納業務</w:t>
      </w:r>
    </w:p>
    <w:p w:rsidR="000D594A" w:rsidRPr="00EC3471" w:rsidRDefault="000D594A" w:rsidP="00EC3471">
      <w:pPr>
        <w:pStyle w:val="3"/>
      </w:pPr>
      <w:r w:rsidRPr="00EC3471">
        <w:rPr>
          <w:rFonts w:hint="eastAsia"/>
        </w:rPr>
        <w:t>診療費受領及び領収書、診療明細書、院外処方せん等の引き渡し</w:t>
      </w:r>
    </w:p>
    <w:p w:rsidR="000D594A" w:rsidRPr="00EC3471" w:rsidRDefault="000D594A" w:rsidP="00EC3471">
      <w:pPr>
        <w:pStyle w:val="3"/>
      </w:pPr>
      <w:r w:rsidRPr="00EC3471">
        <w:rPr>
          <w:rFonts w:hint="eastAsia"/>
        </w:rPr>
        <w:t>ＰＯＳレジ入金処理</w:t>
      </w:r>
      <w:r w:rsidR="00BB6812" w:rsidRPr="00EC3471">
        <w:rPr>
          <w:rFonts w:hint="eastAsia"/>
        </w:rPr>
        <w:t>、自動精算機管理</w:t>
      </w:r>
    </w:p>
    <w:p w:rsidR="000D594A" w:rsidRPr="00EC3471" w:rsidRDefault="000D594A" w:rsidP="00EC3471">
      <w:pPr>
        <w:pStyle w:val="3"/>
      </w:pPr>
      <w:r w:rsidRPr="00EC3471">
        <w:rPr>
          <w:rFonts w:hint="eastAsia"/>
        </w:rPr>
        <w:t>クレジット支払い対応、</w:t>
      </w:r>
      <w:proofErr w:type="spellStart"/>
      <w:r w:rsidRPr="00EC3471">
        <w:t>paypay</w:t>
      </w:r>
      <w:proofErr w:type="spellEnd"/>
      <w:r w:rsidRPr="00EC3471">
        <w:rPr>
          <w:rFonts w:hint="eastAsia"/>
        </w:rPr>
        <w:t>支払い対応</w:t>
      </w:r>
    </w:p>
    <w:p w:rsidR="000D594A" w:rsidRPr="00EC3471" w:rsidRDefault="000D594A" w:rsidP="00EC3471">
      <w:pPr>
        <w:pStyle w:val="3"/>
      </w:pPr>
      <w:r w:rsidRPr="00EC3471">
        <w:rPr>
          <w:rFonts w:hint="eastAsia"/>
        </w:rPr>
        <w:t>手持ち金不足患者への対応</w:t>
      </w:r>
    </w:p>
    <w:p w:rsidR="000D594A" w:rsidRPr="00EC3471" w:rsidRDefault="000D594A" w:rsidP="00EC3471">
      <w:pPr>
        <w:pStyle w:val="3"/>
      </w:pPr>
      <w:r w:rsidRPr="00EC3471">
        <w:rPr>
          <w:rFonts w:hint="eastAsia"/>
        </w:rPr>
        <w:t>治療費精算患者に対する差額返金処理</w:t>
      </w:r>
    </w:p>
    <w:p w:rsidR="000D594A" w:rsidRPr="00EC3471" w:rsidRDefault="000D594A" w:rsidP="00EC3471">
      <w:pPr>
        <w:pStyle w:val="2"/>
      </w:pPr>
      <w:r w:rsidRPr="00EC3471">
        <w:rPr>
          <w:rFonts w:hint="eastAsia"/>
        </w:rPr>
        <w:t>⑨　収納金管理業務</w:t>
      </w:r>
    </w:p>
    <w:p w:rsidR="000D594A" w:rsidRPr="00EC3471" w:rsidRDefault="000D594A" w:rsidP="00EC3471">
      <w:pPr>
        <w:pStyle w:val="3"/>
      </w:pPr>
      <w:r w:rsidRPr="00EC3471">
        <w:rPr>
          <w:rFonts w:hint="eastAsia"/>
        </w:rPr>
        <w:t>収納金の保管と精査（過徴金・不足金の確認）</w:t>
      </w:r>
    </w:p>
    <w:p w:rsidR="000D594A" w:rsidRPr="00EC3471" w:rsidRDefault="000D594A" w:rsidP="00EC3471">
      <w:pPr>
        <w:pStyle w:val="3"/>
      </w:pPr>
      <w:r w:rsidRPr="00EC3471">
        <w:rPr>
          <w:rFonts w:hint="eastAsia"/>
        </w:rPr>
        <w:t>レジ締め処理と収納調書作成</w:t>
      </w:r>
    </w:p>
    <w:p w:rsidR="000D594A" w:rsidRPr="00EC3471" w:rsidRDefault="000D594A" w:rsidP="00EC3471">
      <w:pPr>
        <w:pStyle w:val="3"/>
      </w:pPr>
      <w:r w:rsidRPr="00EC3471">
        <w:rPr>
          <w:rFonts w:hint="eastAsia"/>
        </w:rPr>
        <w:t>つり銭の準備</w:t>
      </w:r>
    </w:p>
    <w:p w:rsidR="000D594A" w:rsidRPr="00EC3471" w:rsidRDefault="000D594A" w:rsidP="00EC3471">
      <w:pPr>
        <w:pStyle w:val="2"/>
      </w:pPr>
      <w:r w:rsidRPr="00EC3471">
        <w:rPr>
          <w:rFonts w:hint="eastAsia"/>
        </w:rPr>
        <w:t>⑩　未収金の整理、支払督促</w:t>
      </w:r>
    </w:p>
    <w:p w:rsidR="000D594A" w:rsidRPr="00EC3471" w:rsidRDefault="000D594A" w:rsidP="00EC3471">
      <w:pPr>
        <w:pStyle w:val="3"/>
      </w:pPr>
      <w:r w:rsidRPr="00EC3471">
        <w:rPr>
          <w:rFonts w:hint="eastAsia"/>
        </w:rPr>
        <w:t>未収金情報の管理</w:t>
      </w:r>
    </w:p>
    <w:p w:rsidR="000D594A" w:rsidRPr="00EC3471" w:rsidRDefault="000D594A" w:rsidP="00EC3471">
      <w:pPr>
        <w:pStyle w:val="3"/>
      </w:pPr>
      <w:r w:rsidRPr="00EC3471">
        <w:rPr>
          <w:rFonts w:hint="eastAsia"/>
        </w:rPr>
        <w:t>電話、封書による支払案内</w:t>
      </w:r>
    </w:p>
    <w:p w:rsidR="000D594A" w:rsidRPr="00EC3471" w:rsidRDefault="000D594A" w:rsidP="00EC3471">
      <w:pPr>
        <w:pStyle w:val="3"/>
      </w:pPr>
      <w:r w:rsidRPr="00EC3471">
        <w:rPr>
          <w:rFonts w:hint="eastAsia"/>
        </w:rPr>
        <w:t>分割支払い希望者に対する分割支払い計画書の作成と入金管理</w:t>
      </w:r>
    </w:p>
    <w:p w:rsidR="000D594A" w:rsidRPr="00EC3471" w:rsidRDefault="000D594A" w:rsidP="008168EC">
      <w:pPr>
        <w:pStyle w:val="1"/>
      </w:pPr>
      <w:r w:rsidRPr="00EC3471">
        <w:rPr>
          <w:rFonts w:hint="eastAsia"/>
        </w:rPr>
        <w:t>（２）外来会計業務</w:t>
      </w:r>
    </w:p>
    <w:p w:rsidR="000D594A" w:rsidRPr="00EC3471" w:rsidRDefault="000D594A" w:rsidP="00EC3471">
      <w:pPr>
        <w:pStyle w:val="2"/>
      </w:pPr>
      <w:r w:rsidRPr="00EC3471">
        <w:rPr>
          <w:rFonts w:hint="eastAsia"/>
        </w:rPr>
        <w:t>①　外来患者の請求書発行</w:t>
      </w:r>
    </w:p>
    <w:p w:rsidR="000D594A" w:rsidRPr="00EC3471" w:rsidRDefault="000D594A" w:rsidP="00EC3471">
      <w:pPr>
        <w:pStyle w:val="3"/>
      </w:pPr>
      <w:r w:rsidRPr="00EC3471">
        <w:rPr>
          <w:rFonts w:hint="eastAsia"/>
        </w:rPr>
        <w:t>医事会計システムによる外来診療費算定</w:t>
      </w:r>
    </w:p>
    <w:p w:rsidR="000D594A" w:rsidRPr="00EC3471" w:rsidRDefault="000D594A" w:rsidP="00EC3471">
      <w:pPr>
        <w:pStyle w:val="3"/>
      </w:pPr>
      <w:r w:rsidRPr="00EC3471">
        <w:rPr>
          <w:rFonts w:hint="eastAsia"/>
        </w:rPr>
        <w:t>電子カルテ病名の確認と主治医への記載漏れ、修正の連絡</w:t>
      </w:r>
    </w:p>
    <w:p w:rsidR="000D594A" w:rsidRPr="00EC3471" w:rsidRDefault="000D594A" w:rsidP="00EC3471">
      <w:pPr>
        <w:pStyle w:val="3"/>
      </w:pPr>
      <w:r w:rsidRPr="00EC3471">
        <w:rPr>
          <w:rFonts w:hint="eastAsia"/>
        </w:rPr>
        <w:t>外来請求書（兼再診予約票・院内処方薬引換え券）及び診療明細書の発行</w:t>
      </w:r>
    </w:p>
    <w:p w:rsidR="000D594A" w:rsidRPr="00EC3471" w:rsidRDefault="000D594A" w:rsidP="00EC3471">
      <w:pPr>
        <w:pStyle w:val="3"/>
      </w:pPr>
      <w:r w:rsidRPr="00EC3471">
        <w:rPr>
          <w:rFonts w:hint="eastAsia"/>
        </w:rPr>
        <w:t>外来会計に係る患者・関連部署からの問合せ対応</w:t>
      </w:r>
    </w:p>
    <w:p w:rsidR="000D594A" w:rsidRPr="00EC3471" w:rsidRDefault="000D594A" w:rsidP="00EC3471">
      <w:pPr>
        <w:pStyle w:val="3"/>
      </w:pPr>
      <w:r w:rsidRPr="00EC3471">
        <w:rPr>
          <w:rFonts w:hint="eastAsia"/>
        </w:rPr>
        <w:t>会計計算内容の検証と修正</w:t>
      </w:r>
    </w:p>
    <w:p w:rsidR="000D594A" w:rsidRPr="00EC3471" w:rsidRDefault="000D594A" w:rsidP="00EC3471">
      <w:pPr>
        <w:pStyle w:val="2"/>
      </w:pPr>
      <w:r w:rsidRPr="00EC3471">
        <w:rPr>
          <w:rFonts w:hint="eastAsia"/>
        </w:rPr>
        <w:t>②　外来治療費精算業務</w:t>
      </w:r>
    </w:p>
    <w:p w:rsidR="000D594A" w:rsidRPr="00EC3471" w:rsidRDefault="000D594A" w:rsidP="00EC3471">
      <w:pPr>
        <w:pStyle w:val="3"/>
      </w:pPr>
      <w:r w:rsidRPr="00EC3471">
        <w:rPr>
          <w:rFonts w:hint="eastAsia"/>
        </w:rPr>
        <w:t>受領済み金額の確認</w:t>
      </w:r>
    </w:p>
    <w:p w:rsidR="000D594A" w:rsidRPr="00EC3471" w:rsidRDefault="000D594A" w:rsidP="00EC3471">
      <w:pPr>
        <w:pStyle w:val="3"/>
      </w:pPr>
      <w:r w:rsidRPr="00EC3471">
        <w:rPr>
          <w:rFonts w:hint="eastAsia"/>
        </w:rPr>
        <w:t>保険情報等の修正と再計算処理</w:t>
      </w:r>
    </w:p>
    <w:p w:rsidR="000D594A" w:rsidRPr="00EC3471" w:rsidRDefault="000D594A" w:rsidP="00EC3471">
      <w:pPr>
        <w:pStyle w:val="3"/>
      </w:pPr>
      <w:r w:rsidRPr="00EC3471">
        <w:rPr>
          <w:rFonts w:hint="eastAsia"/>
        </w:rPr>
        <w:t>治療費精算書作成</w:t>
      </w:r>
    </w:p>
    <w:p w:rsidR="000D594A" w:rsidRPr="00EC3471" w:rsidRDefault="000D594A" w:rsidP="00EC3471">
      <w:pPr>
        <w:pStyle w:val="2"/>
      </w:pPr>
      <w:r w:rsidRPr="00EC3471">
        <w:rPr>
          <w:rFonts w:hint="eastAsia"/>
        </w:rPr>
        <w:t>③　自賠責、労災保険適用患者等への対応</w:t>
      </w:r>
    </w:p>
    <w:p w:rsidR="000D594A" w:rsidRPr="00EC3471" w:rsidRDefault="000D594A" w:rsidP="00EC3471">
      <w:pPr>
        <w:pStyle w:val="3"/>
      </w:pPr>
      <w:r w:rsidRPr="00EC3471">
        <w:rPr>
          <w:rFonts w:hint="eastAsia"/>
        </w:rPr>
        <w:t>自賠責保険使用の確認</w:t>
      </w:r>
    </w:p>
    <w:p w:rsidR="000D594A" w:rsidRPr="00EC3471" w:rsidRDefault="000D594A" w:rsidP="00EC3471">
      <w:pPr>
        <w:pStyle w:val="3"/>
      </w:pPr>
      <w:r w:rsidRPr="00EC3471">
        <w:rPr>
          <w:rFonts w:hint="eastAsia"/>
        </w:rPr>
        <w:t>労災指定様式の確認</w:t>
      </w:r>
    </w:p>
    <w:p w:rsidR="000D594A" w:rsidRPr="00EC3471" w:rsidRDefault="000D594A" w:rsidP="00EC3471">
      <w:pPr>
        <w:pStyle w:val="3"/>
      </w:pPr>
      <w:r w:rsidRPr="00EC3471">
        <w:rPr>
          <w:rFonts w:hint="eastAsia"/>
        </w:rPr>
        <w:t>生保医療券の確認</w:t>
      </w:r>
    </w:p>
    <w:p w:rsidR="000D594A" w:rsidRPr="00EC3471" w:rsidRDefault="000D594A" w:rsidP="00EC3471">
      <w:pPr>
        <w:pStyle w:val="3"/>
      </w:pPr>
      <w:r w:rsidRPr="00EC3471">
        <w:rPr>
          <w:rFonts w:hint="eastAsia"/>
        </w:rPr>
        <w:t>豊田市（生活福祉課）への援護金支給申請処理</w:t>
      </w:r>
    </w:p>
    <w:p w:rsidR="000D594A" w:rsidRPr="00EC3471" w:rsidRDefault="000D594A" w:rsidP="008168EC">
      <w:pPr>
        <w:pStyle w:val="1"/>
      </w:pPr>
      <w:r w:rsidRPr="00EC3471">
        <w:rPr>
          <w:rFonts w:hint="eastAsia"/>
        </w:rPr>
        <w:t>（３）入院会計業務</w:t>
      </w:r>
    </w:p>
    <w:p w:rsidR="000D594A" w:rsidRPr="00EC3471" w:rsidRDefault="000D594A" w:rsidP="00EC3471">
      <w:pPr>
        <w:pStyle w:val="2"/>
      </w:pPr>
      <w:r w:rsidRPr="00EC3471">
        <w:rPr>
          <w:rFonts w:hint="eastAsia"/>
        </w:rPr>
        <w:t>①　入院患者の請求書発行</w:t>
      </w:r>
    </w:p>
    <w:p w:rsidR="000D594A" w:rsidRPr="00EC3471" w:rsidRDefault="000D594A" w:rsidP="00EC3471">
      <w:pPr>
        <w:pStyle w:val="3"/>
      </w:pPr>
      <w:r w:rsidRPr="00EC3471">
        <w:rPr>
          <w:rFonts w:hint="eastAsia"/>
        </w:rPr>
        <w:lastRenderedPageBreak/>
        <w:t>医事会計システムによる入院診療費算定</w:t>
      </w:r>
    </w:p>
    <w:p w:rsidR="000D594A" w:rsidRPr="00EC3471" w:rsidRDefault="000D594A" w:rsidP="00EC3471">
      <w:pPr>
        <w:pStyle w:val="3"/>
      </w:pPr>
      <w:r w:rsidRPr="00EC3471">
        <w:rPr>
          <w:rFonts w:hint="eastAsia"/>
        </w:rPr>
        <w:t>患者自己負担限度額、食事標準負担額の確認と入力</w:t>
      </w:r>
    </w:p>
    <w:p w:rsidR="000D594A" w:rsidRPr="00EC3471" w:rsidRDefault="000D594A" w:rsidP="00EC3471">
      <w:pPr>
        <w:pStyle w:val="3"/>
      </w:pPr>
      <w:r w:rsidRPr="00EC3471">
        <w:rPr>
          <w:rFonts w:hint="eastAsia"/>
        </w:rPr>
        <w:t>電子カルテ病名の確認と主治医への記載漏れ、修正の連絡</w:t>
      </w:r>
    </w:p>
    <w:p w:rsidR="000D594A" w:rsidRPr="00EC3471" w:rsidRDefault="000D594A" w:rsidP="00EC3471">
      <w:pPr>
        <w:pStyle w:val="3"/>
      </w:pPr>
      <w:r w:rsidRPr="00EC3471">
        <w:rPr>
          <w:rFonts w:hint="eastAsia"/>
        </w:rPr>
        <w:t>入院請求書及び診療明細書の発行</w:t>
      </w:r>
    </w:p>
    <w:p w:rsidR="000D594A" w:rsidRPr="00EC3471" w:rsidRDefault="000D594A" w:rsidP="00EC3471">
      <w:pPr>
        <w:pStyle w:val="3"/>
      </w:pPr>
      <w:r w:rsidRPr="00EC3471">
        <w:rPr>
          <w:rFonts w:hint="eastAsia"/>
        </w:rPr>
        <w:t>入院会計に係る患者・関連部署からの問合せ対応</w:t>
      </w:r>
    </w:p>
    <w:p w:rsidR="000D594A" w:rsidRPr="00EC3471" w:rsidRDefault="000D594A" w:rsidP="00EC3471">
      <w:pPr>
        <w:pStyle w:val="3"/>
      </w:pPr>
      <w:r w:rsidRPr="00EC3471">
        <w:rPr>
          <w:rFonts w:hint="eastAsia"/>
        </w:rPr>
        <w:t>高額療養費申請手続きへの対応</w:t>
      </w:r>
    </w:p>
    <w:p w:rsidR="000D594A" w:rsidRPr="00EC3471" w:rsidRDefault="000D594A" w:rsidP="00EC3471">
      <w:pPr>
        <w:pStyle w:val="3"/>
      </w:pPr>
      <w:r w:rsidRPr="00EC3471">
        <w:rPr>
          <w:rFonts w:hint="eastAsia"/>
        </w:rPr>
        <w:t>会計計算内容の検証と修正</w:t>
      </w:r>
    </w:p>
    <w:p w:rsidR="000D594A" w:rsidRPr="00EC3471" w:rsidRDefault="000D594A" w:rsidP="00EC3471">
      <w:pPr>
        <w:pStyle w:val="2"/>
      </w:pPr>
      <w:r w:rsidRPr="00EC3471">
        <w:rPr>
          <w:rFonts w:hint="eastAsia"/>
        </w:rPr>
        <w:t>②　入院患者の確認と登録</w:t>
      </w:r>
    </w:p>
    <w:p w:rsidR="000D594A" w:rsidRPr="00EC3471" w:rsidRDefault="000D594A" w:rsidP="00EC3471">
      <w:pPr>
        <w:pStyle w:val="3"/>
      </w:pPr>
      <w:r w:rsidRPr="00EC3471">
        <w:rPr>
          <w:rFonts w:hint="eastAsia"/>
        </w:rPr>
        <w:t>通算対象入院１８０日超入院患者の保険外併用療養費</w:t>
      </w:r>
    </w:p>
    <w:p w:rsidR="000D594A" w:rsidRPr="00EC3471" w:rsidRDefault="000D594A" w:rsidP="00EC3471">
      <w:pPr>
        <w:pStyle w:val="3"/>
      </w:pPr>
      <w:r w:rsidRPr="00EC3471">
        <w:rPr>
          <w:rFonts w:hint="eastAsia"/>
        </w:rPr>
        <w:t>疾患別リハビリテーション実施患者における算定上限日</w:t>
      </w:r>
    </w:p>
    <w:p w:rsidR="000D594A" w:rsidRPr="00EC3471" w:rsidRDefault="000D594A" w:rsidP="00EC3471">
      <w:pPr>
        <w:pStyle w:val="3"/>
      </w:pPr>
      <w:r w:rsidRPr="00EC3471">
        <w:rPr>
          <w:rFonts w:hint="eastAsia"/>
        </w:rPr>
        <w:t>介護保険認定者のリハビリ算定管理</w:t>
      </w:r>
    </w:p>
    <w:p w:rsidR="000D594A" w:rsidRPr="00EC3471" w:rsidRDefault="000D594A" w:rsidP="00EC3471">
      <w:pPr>
        <w:pStyle w:val="3"/>
      </w:pPr>
      <w:r w:rsidRPr="00EC3471">
        <w:rPr>
          <w:rFonts w:hint="eastAsia"/>
        </w:rPr>
        <w:t>入院中の患者の他医療機関受診</w:t>
      </w:r>
    </w:p>
    <w:p w:rsidR="000D594A" w:rsidRPr="00EC3471" w:rsidRDefault="000D594A" w:rsidP="00EC3471">
      <w:pPr>
        <w:pStyle w:val="3"/>
      </w:pPr>
      <w:r w:rsidRPr="00EC3471">
        <w:rPr>
          <w:rFonts w:hint="eastAsia"/>
        </w:rPr>
        <w:t>各種保険の資格、期限の管理</w:t>
      </w:r>
    </w:p>
    <w:p w:rsidR="000D594A" w:rsidRPr="00EC3471" w:rsidRDefault="000D594A" w:rsidP="00EC3471">
      <w:pPr>
        <w:pStyle w:val="3"/>
      </w:pPr>
      <w:r w:rsidRPr="00EC3471">
        <w:rPr>
          <w:rFonts w:hint="eastAsia"/>
        </w:rPr>
        <w:t>入退院経路の入力</w:t>
      </w:r>
    </w:p>
    <w:p w:rsidR="000D594A" w:rsidRPr="00EC3471" w:rsidRDefault="000D594A" w:rsidP="00EC3471">
      <w:pPr>
        <w:pStyle w:val="3"/>
      </w:pPr>
      <w:r w:rsidRPr="00EC3471">
        <w:rPr>
          <w:rFonts w:hint="eastAsia"/>
        </w:rPr>
        <w:t>口腔ケアに関するカルテ作成、算定、カルテ管理、伝票作成</w:t>
      </w:r>
    </w:p>
    <w:p w:rsidR="000D594A" w:rsidRPr="00EC3471" w:rsidRDefault="000D594A" w:rsidP="00EC3471">
      <w:pPr>
        <w:pStyle w:val="3"/>
      </w:pPr>
      <w:r w:rsidRPr="00EC3471">
        <w:rPr>
          <w:rFonts w:hint="eastAsia"/>
        </w:rPr>
        <w:t>退院証明書の作成</w:t>
      </w:r>
    </w:p>
    <w:p w:rsidR="000D594A" w:rsidRPr="00EC3471" w:rsidRDefault="000D594A" w:rsidP="00EC3471">
      <w:pPr>
        <w:pStyle w:val="2"/>
      </w:pPr>
      <w:r w:rsidRPr="00EC3471">
        <w:rPr>
          <w:rFonts w:hint="eastAsia"/>
        </w:rPr>
        <w:t>③　自賠責、労災保険適用患者等への対応（(2)外来会計業務の③に準ずる）</w:t>
      </w:r>
    </w:p>
    <w:p w:rsidR="000D594A" w:rsidRPr="00EC3471" w:rsidRDefault="000D594A" w:rsidP="008168EC">
      <w:pPr>
        <w:pStyle w:val="1"/>
      </w:pPr>
      <w:r w:rsidRPr="00EC3471">
        <w:rPr>
          <w:rFonts w:hint="eastAsia"/>
        </w:rPr>
        <w:t>（４）レセプト業務</w:t>
      </w:r>
    </w:p>
    <w:p w:rsidR="000D594A" w:rsidRPr="00EC3471" w:rsidRDefault="000D594A" w:rsidP="00EC3471">
      <w:pPr>
        <w:pStyle w:val="2"/>
      </w:pPr>
      <w:r w:rsidRPr="00EC3471">
        <w:rPr>
          <w:rFonts w:hint="eastAsia"/>
        </w:rPr>
        <w:t>①　レセプト点検業務</w:t>
      </w:r>
    </w:p>
    <w:p w:rsidR="000D594A" w:rsidRPr="00EC3471" w:rsidRDefault="000D594A" w:rsidP="00EC3471">
      <w:pPr>
        <w:pStyle w:val="3"/>
      </w:pPr>
      <w:r w:rsidRPr="00EC3471">
        <w:rPr>
          <w:rFonts w:hint="eastAsia"/>
        </w:rPr>
        <w:t>外来・入院レセの事務点検</w:t>
      </w:r>
    </w:p>
    <w:p w:rsidR="000D594A" w:rsidRPr="00EC3471" w:rsidRDefault="000D594A" w:rsidP="00EC3471">
      <w:pPr>
        <w:pStyle w:val="3"/>
      </w:pPr>
      <w:r w:rsidRPr="00EC3471">
        <w:rPr>
          <w:rFonts w:hint="eastAsia"/>
        </w:rPr>
        <w:t>医師へのレセプト点検依頼</w:t>
      </w:r>
    </w:p>
    <w:p w:rsidR="000D594A" w:rsidRPr="00EC3471" w:rsidRDefault="000D594A" w:rsidP="00EC3471">
      <w:pPr>
        <w:pStyle w:val="3"/>
      </w:pPr>
      <w:r w:rsidRPr="00EC3471">
        <w:rPr>
          <w:rFonts w:hint="eastAsia"/>
        </w:rPr>
        <w:t>医師への病状詳記依頼</w:t>
      </w:r>
    </w:p>
    <w:p w:rsidR="000D594A" w:rsidRPr="00EC3471" w:rsidRDefault="000D594A" w:rsidP="00EC3471">
      <w:pPr>
        <w:pStyle w:val="3"/>
      </w:pPr>
      <w:r w:rsidRPr="00EC3471">
        <w:rPr>
          <w:rFonts w:hint="eastAsia"/>
        </w:rPr>
        <w:t>医師レセプト点検後の修正箇所等再点検及び病名再依頼</w:t>
      </w:r>
    </w:p>
    <w:p w:rsidR="000D594A" w:rsidRPr="00EC3471" w:rsidRDefault="000D594A" w:rsidP="00EC3471">
      <w:pPr>
        <w:pStyle w:val="2"/>
      </w:pPr>
      <w:r w:rsidRPr="00EC3471">
        <w:rPr>
          <w:rFonts w:hint="eastAsia"/>
        </w:rPr>
        <w:t>②　レセプト請求業務（医科、労災</w:t>
      </w:r>
      <w:r w:rsidRPr="00EC3471">
        <w:rPr>
          <w:rFonts w:hint="eastAsia"/>
          <w:strike/>
        </w:rPr>
        <w:t>、介護</w:t>
      </w:r>
      <w:r w:rsidRPr="00EC3471">
        <w:rPr>
          <w:rFonts w:hint="eastAsia"/>
        </w:rPr>
        <w:t>）</w:t>
      </w:r>
    </w:p>
    <w:p w:rsidR="000D594A" w:rsidRPr="00EC3471" w:rsidRDefault="000D594A" w:rsidP="00EC3471">
      <w:pPr>
        <w:pStyle w:val="3"/>
      </w:pPr>
      <w:r w:rsidRPr="00EC3471">
        <w:rPr>
          <w:rFonts w:hint="eastAsia"/>
        </w:rPr>
        <w:t>保険情報等の確認・修正</w:t>
      </w:r>
    </w:p>
    <w:p w:rsidR="000D594A" w:rsidRPr="00EC3471" w:rsidRDefault="000D594A" w:rsidP="00EC3471">
      <w:pPr>
        <w:pStyle w:val="3"/>
      </w:pPr>
      <w:r w:rsidRPr="00EC3471">
        <w:rPr>
          <w:rFonts w:hint="eastAsia"/>
        </w:rPr>
        <w:t>提出用レセプトデータの作成とオンライン請求処理</w:t>
      </w:r>
    </w:p>
    <w:p w:rsidR="000D594A" w:rsidRPr="00EC3471" w:rsidRDefault="000D594A" w:rsidP="00EC3471">
      <w:pPr>
        <w:pStyle w:val="3"/>
      </w:pPr>
      <w:r w:rsidRPr="00EC3471">
        <w:rPr>
          <w:rFonts w:hint="eastAsia"/>
        </w:rPr>
        <w:t>請求関連帳票の出力と編綴処理</w:t>
      </w:r>
    </w:p>
    <w:p w:rsidR="000D594A" w:rsidRPr="00EC3471" w:rsidRDefault="000D594A" w:rsidP="00EC3471">
      <w:pPr>
        <w:pStyle w:val="3"/>
      </w:pPr>
      <w:r w:rsidRPr="00EC3471">
        <w:rPr>
          <w:rFonts w:hint="eastAsia"/>
        </w:rPr>
        <w:t>返戻・月遅れレセプト請求処理</w:t>
      </w:r>
    </w:p>
    <w:p w:rsidR="000D594A" w:rsidRPr="00EC3471" w:rsidRDefault="000D594A" w:rsidP="00EC3471">
      <w:pPr>
        <w:pStyle w:val="3"/>
      </w:pPr>
      <w:r w:rsidRPr="00EC3471">
        <w:rPr>
          <w:rFonts w:hint="eastAsia"/>
        </w:rPr>
        <w:t>集計帳票作成</w:t>
      </w:r>
    </w:p>
    <w:p w:rsidR="000D594A" w:rsidRPr="00EC3471" w:rsidRDefault="000D594A" w:rsidP="00EC3471">
      <w:pPr>
        <w:pStyle w:val="2"/>
      </w:pPr>
      <w:r w:rsidRPr="00EC3471">
        <w:rPr>
          <w:rFonts w:hint="eastAsia"/>
        </w:rPr>
        <w:t>③　歯科レセプト請求業務</w:t>
      </w:r>
    </w:p>
    <w:p w:rsidR="000D594A" w:rsidRPr="00EC3471" w:rsidRDefault="000D594A" w:rsidP="00EC3471">
      <w:pPr>
        <w:pStyle w:val="3"/>
      </w:pPr>
      <w:r w:rsidRPr="00EC3471">
        <w:rPr>
          <w:rFonts w:hint="eastAsia"/>
        </w:rPr>
        <w:t>歯科レセプト点検（</w:t>
      </w:r>
      <w:r w:rsidRPr="00EC3471">
        <w:t>(4)</w:t>
      </w:r>
      <w:r w:rsidRPr="00EC3471">
        <w:rPr>
          <w:rFonts w:hint="eastAsia"/>
        </w:rPr>
        <w:t>レセプト業務②に準ずる）</w:t>
      </w:r>
    </w:p>
    <w:p w:rsidR="000D594A" w:rsidRPr="00EC3471" w:rsidRDefault="000D594A" w:rsidP="00EC3471">
      <w:pPr>
        <w:pStyle w:val="3"/>
      </w:pPr>
      <w:r w:rsidRPr="00EC3471">
        <w:rPr>
          <w:rFonts w:hint="eastAsia"/>
        </w:rPr>
        <w:t>請求関連帳票の作成と編綴処理</w:t>
      </w:r>
    </w:p>
    <w:p w:rsidR="000D594A" w:rsidRPr="00EC3471" w:rsidRDefault="000D594A" w:rsidP="00EC3471">
      <w:pPr>
        <w:pStyle w:val="3"/>
      </w:pPr>
      <w:r w:rsidRPr="00EC3471">
        <w:rPr>
          <w:rFonts w:hint="eastAsia"/>
        </w:rPr>
        <w:t>集計表作成</w:t>
      </w:r>
    </w:p>
    <w:p w:rsidR="000D594A" w:rsidRPr="00EC3471" w:rsidRDefault="000D594A" w:rsidP="00EC3471">
      <w:pPr>
        <w:pStyle w:val="3"/>
      </w:pPr>
      <w:r w:rsidRPr="00EC3471">
        <w:rPr>
          <w:rFonts w:hint="eastAsia"/>
        </w:rPr>
        <w:t>返戻・月遅れレセプト請求処理</w:t>
      </w:r>
    </w:p>
    <w:p w:rsidR="000D594A" w:rsidRPr="00EC3471" w:rsidRDefault="000D594A" w:rsidP="00EC3471">
      <w:pPr>
        <w:pStyle w:val="2"/>
      </w:pPr>
      <w:r w:rsidRPr="00EC3471">
        <w:rPr>
          <w:rFonts w:hint="eastAsia"/>
        </w:rPr>
        <w:t>④　その他レセプト関連業務</w:t>
      </w:r>
    </w:p>
    <w:p w:rsidR="000D594A" w:rsidRPr="00EC3471" w:rsidRDefault="000D594A" w:rsidP="00EC3471">
      <w:pPr>
        <w:pStyle w:val="3"/>
      </w:pPr>
      <w:r w:rsidRPr="00EC3471">
        <w:rPr>
          <w:rFonts w:hint="eastAsia"/>
        </w:rPr>
        <w:t>入金集計、請求集計、返戻・減点集計作成と返戻・減点分析</w:t>
      </w:r>
    </w:p>
    <w:p w:rsidR="000D594A" w:rsidRPr="00EC3471" w:rsidRDefault="000D594A" w:rsidP="00EC3471">
      <w:pPr>
        <w:pStyle w:val="3"/>
      </w:pPr>
      <w:r w:rsidRPr="00EC3471">
        <w:rPr>
          <w:rFonts w:hint="eastAsia"/>
        </w:rPr>
        <w:t>レセ基準表のメンテナンス</w:t>
      </w:r>
    </w:p>
    <w:p w:rsidR="000D594A" w:rsidRPr="00EC3471" w:rsidRDefault="000D594A" w:rsidP="00EC3471">
      <w:pPr>
        <w:pStyle w:val="3"/>
      </w:pPr>
      <w:r w:rsidRPr="00EC3471">
        <w:rPr>
          <w:rFonts w:hint="eastAsia"/>
        </w:rPr>
        <w:t>返戻・減点に関する院内への情報提供、案内書類の作成</w:t>
      </w:r>
    </w:p>
    <w:p w:rsidR="000D594A" w:rsidRPr="00EC3471" w:rsidRDefault="002B06A3" w:rsidP="008168EC">
      <w:pPr>
        <w:pStyle w:val="1"/>
      </w:pPr>
      <w:r w:rsidRPr="00EC3471">
        <w:rPr>
          <w:rFonts w:hint="eastAsia"/>
        </w:rPr>
        <w:lastRenderedPageBreak/>
        <w:t>（５</w:t>
      </w:r>
      <w:r w:rsidR="000D594A" w:rsidRPr="00EC3471">
        <w:rPr>
          <w:rFonts w:hint="eastAsia"/>
        </w:rPr>
        <w:t>）診療予約業務</w:t>
      </w:r>
    </w:p>
    <w:p w:rsidR="000D594A" w:rsidRPr="00EC3471" w:rsidRDefault="000D594A" w:rsidP="00EC3471">
      <w:pPr>
        <w:pStyle w:val="2"/>
      </w:pPr>
      <w:r w:rsidRPr="00EC3471">
        <w:rPr>
          <w:rFonts w:hint="eastAsia"/>
        </w:rPr>
        <w:t>①</w:t>
      </w:r>
      <w:r w:rsidR="007E1691" w:rsidRPr="00EC3471">
        <w:rPr>
          <w:rFonts w:hint="eastAsia"/>
        </w:rPr>
        <w:t xml:space="preserve">　</w:t>
      </w:r>
      <w:r w:rsidRPr="00EC3471">
        <w:rPr>
          <w:rFonts w:hint="eastAsia"/>
        </w:rPr>
        <w:t>初診診療予約</w:t>
      </w:r>
    </w:p>
    <w:p w:rsidR="000D594A" w:rsidRPr="00EC3471" w:rsidRDefault="000D594A" w:rsidP="00EC3471">
      <w:pPr>
        <w:pStyle w:val="3"/>
      </w:pPr>
      <w:r w:rsidRPr="00EC3471">
        <w:rPr>
          <w:rFonts w:hint="eastAsia"/>
        </w:rPr>
        <w:t>医事会計システムへの患者情報登録、確認、修正</w:t>
      </w:r>
    </w:p>
    <w:p w:rsidR="000D594A" w:rsidRPr="00EC3471" w:rsidRDefault="00E271FF" w:rsidP="00EC3471">
      <w:pPr>
        <w:pStyle w:val="3"/>
      </w:pPr>
      <w:r w:rsidRPr="00EC3471">
        <w:rPr>
          <w:rFonts w:hint="eastAsia"/>
        </w:rPr>
        <w:t>電子カルテ（オーダリングシステム）</w:t>
      </w:r>
      <w:r w:rsidR="000D594A" w:rsidRPr="00EC3471">
        <w:rPr>
          <w:rFonts w:hint="eastAsia"/>
        </w:rPr>
        <w:t>への診療予約登録</w:t>
      </w:r>
    </w:p>
    <w:p w:rsidR="000D594A" w:rsidRPr="00EC3471" w:rsidRDefault="000D594A" w:rsidP="00EC3471">
      <w:pPr>
        <w:pStyle w:val="3"/>
      </w:pPr>
      <w:r w:rsidRPr="00EC3471">
        <w:rPr>
          <w:rFonts w:hint="eastAsia"/>
        </w:rPr>
        <w:t>受診における注意事項等の案内</w:t>
      </w:r>
    </w:p>
    <w:p w:rsidR="000D594A" w:rsidRPr="00EC3471" w:rsidRDefault="000D594A" w:rsidP="00EC3471">
      <w:pPr>
        <w:pStyle w:val="3"/>
      </w:pPr>
      <w:r w:rsidRPr="00EC3471">
        <w:rPr>
          <w:rFonts w:hint="eastAsia"/>
        </w:rPr>
        <w:t>予約票出力、医師への確認依頼</w:t>
      </w:r>
    </w:p>
    <w:p w:rsidR="000D594A" w:rsidRPr="00EC3471" w:rsidRDefault="000D594A" w:rsidP="00EC3471">
      <w:pPr>
        <w:pStyle w:val="2"/>
      </w:pPr>
      <w:r w:rsidRPr="00EC3471">
        <w:rPr>
          <w:rFonts w:hint="eastAsia"/>
        </w:rPr>
        <w:t>②</w:t>
      </w:r>
      <w:r w:rsidR="007E1691" w:rsidRPr="00EC3471">
        <w:rPr>
          <w:rFonts w:hint="eastAsia"/>
        </w:rPr>
        <w:t xml:space="preserve">　</w:t>
      </w:r>
      <w:r w:rsidRPr="00EC3471">
        <w:rPr>
          <w:rFonts w:hint="eastAsia"/>
        </w:rPr>
        <w:t>診療予約の変更及び診療に付随する検査予約等の変更予約票出力、医師への確認依頼、医師休診時の患者への予約変更依頼、担当部署への変更連絡</w:t>
      </w:r>
    </w:p>
    <w:p w:rsidR="000D594A" w:rsidRPr="00EC3471" w:rsidRDefault="000D594A" w:rsidP="00EC3471">
      <w:pPr>
        <w:pStyle w:val="2"/>
      </w:pPr>
      <w:r w:rsidRPr="00EC3471">
        <w:rPr>
          <w:rFonts w:hint="eastAsia"/>
        </w:rPr>
        <w:t>③</w:t>
      </w:r>
      <w:r w:rsidR="007E1691" w:rsidRPr="00EC3471">
        <w:rPr>
          <w:rFonts w:hint="eastAsia"/>
        </w:rPr>
        <w:t xml:space="preserve">　</w:t>
      </w:r>
      <w:r w:rsidRPr="00EC3471">
        <w:rPr>
          <w:rFonts w:hint="eastAsia"/>
        </w:rPr>
        <w:t>予防接種予約業務</w:t>
      </w:r>
    </w:p>
    <w:p w:rsidR="000D594A" w:rsidRPr="00EC3471" w:rsidRDefault="000D594A" w:rsidP="00EC3471">
      <w:pPr>
        <w:pStyle w:val="3"/>
      </w:pPr>
      <w:r w:rsidRPr="00EC3471">
        <w:rPr>
          <w:rFonts w:hint="eastAsia"/>
        </w:rPr>
        <w:t>接種対象者の確認</w:t>
      </w:r>
    </w:p>
    <w:p w:rsidR="000D594A" w:rsidRPr="00EC3471" w:rsidRDefault="000D594A" w:rsidP="00EC3471">
      <w:pPr>
        <w:pStyle w:val="3"/>
      </w:pPr>
      <w:r w:rsidRPr="00EC3471">
        <w:rPr>
          <w:rFonts w:hint="eastAsia"/>
        </w:rPr>
        <w:t>医事会計システムへの患者情報登録、確認、修正</w:t>
      </w:r>
    </w:p>
    <w:p w:rsidR="000D594A" w:rsidRPr="00EC3471" w:rsidRDefault="00E271FF" w:rsidP="00EC3471">
      <w:pPr>
        <w:pStyle w:val="3"/>
      </w:pPr>
      <w:r w:rsidRPr="00EC3471">
        <w:rPr>
          <w:rFonts w:hint="eastAsia"/>
        </w:rPr>
        <w:t>電子カルテ（オーダリングシステム）</w:t>
      </w:r>
      <w:r w:rsidR="000D594A" w:rsidRPr="00EC3471">
        <w:rPr>
          <w:rFonts w:hint="eastAsia"/>
        </w:rPr>
        <w:t>への予防接種予約登録</w:t>
      </w:r>
    </w:p>
    <w:p w:rsidR="00E8166E" w:rsidRPr="00EC3471" w:rsidRDefault="000D594A" w:rsidP="00EC3471">
      <w:pPr>
        <w:pStyle w:val="3"/>
      </w:pPr>
      <w:r w:rsidRPr="00EC3471">
        <w:rPr>
          <w:rFonts w:hint="eastAsia"/>
        </w:rPr>
        <w:t>接種当日の持参物、注意事項説明</w:t>
      </w:r>
    </w:p>
    <w:p w:rsidR="00E8166E" w:rsidRPr="00EC3471" w:rsidRDefault="000D594A" w:rsidP="00EC3471">
      <w:pPr>
        <w:pStyle w:val="3"/>
      </w:pPr>
      <w:r w:rsidRPr="00EC3471">
        <w:rPr>
          <w:rFonts w:hint="eastAsia"/>
        </w:rPr>
        <w:t>予約台帳への予約情報記載</w:t>
      </w:r>
    </w:p>
    <w:p w:rsidR="00E8166E" w:rsidRPr="00EC3471" w:rsidRDefault="00E8166E" w:rsidP="00EC3471">
      <w:pPr>
        <w:pStyle w:val="3"/>
      </w:pPr>
      <w:r w:rsidRPr="00EC3471">
        <w:rPr>
          <w:rFonts w:hint="eastAsia"/>
        </w:rPr>
        <w:t>薬剤部へのワクチン確保依頼</w:t>
      </w:r>
    </w:p>
    <w:p w:rsidR="000D594A" w:rsidRPr="00EC3471" w:rsidRDefault="002B06A3" w:rsidP="008168EC">
      <w:pPr>
        <w:pStyle w:val="1"/>
      </w:pPr>
      <w:r w:rsidRPr="00EC3471">
        <w:rPr>
          <w:rFonts w:hint="eastAsia"/>
        </w:rPr>
        <w:t>（６</w:t>
      </w:r>
      <w:r w:rsidR="000D594A" w:rsidRPr="00EC3471">
        <w:rPr>
          <w:rFonts w:hint="eastAsia"/>
        </w:rPr>
        <w:t>）診断書、証明書等の発行に関する業務</w:t>
      </w:r>
    </w:p>
    <w:p w:rsidR="000D594A" w:rsidRPr="00EC3471" w:rsidRDefault="000D594A" w:rsidP="00EC3471">
      <w:pPr>
        <w:pStyle w:val="2"/>
      </w:pPr>
      <w:r w:rsidRPr="00EC3471">
        <w:rPr>
          <w:rFonts w:hint="eastAsia"/>
        </w:rPr>
        <w:t>①</w:t>
      </w:r>
      <w:r w:rsidR="007E1691" w:rsidRPr="00EC3471">
        <w:rPr>
          <w:rFonts w:hint="eastAsia"/>
        </w:rPr>
        <w:t xml:space="preserve">　</w:t>
      </w:r>
      <w:r w:rsidRPr="00EC3471">
        <w:rPr>
          <w:rFonts w:hint="eastAsia"/>
        </w:rPr>
        <w:t>主治医（担当医）への診断書、証明書作成依頼（診断書作成支援ソフト“</w:t>
      </w:r>
      <w:proofErr w:type="spellStart"/>
      <w:r w:rsidRPr="00EC3471">
        <w:rPr>
          <w:rFonts w:hint="eastAsia"/>
        </w:rPr>
        <w:t>Yahgee</w:t>
      </w:r>
      <w:proofErr w:type="spellEnd"/>
      <w:r w:rsidRPr="00EC3471">
        <w:rPr>
          <w:rFonts w:hint="eastAsia"/>
        </w:rPr>
        <w:t>”の活用）</w:t>
      </w:r>
    </w:p>
    <w:p w:rsidR="000D594A" w:rsidRPr="00EC3471" w:rsidRDefault="000D594A" w:rsidP="00EC3471">
      <w:pPr>
        <w:pStyle w:val="3"/>
      </w:pPr>
      <w:r w:rsidRPr="00EC3471">
        <w:rPr>
          <w:rFonts w:hint="eastAsia"/>
        </w:rPr>
        <w:t>患者より依頼された診断書の</w:t>
      </w:r>
      <w:proofErr w:type="spellStart"/>
      <w:r w:rsidRPr="00EC3471">
        <w:t>Yahgee</w:t>
      </w:r>
      <w:proofErr w:type="spellEnd"/>
      <w:r w:rsidRPr="00EC3471">
        <w:rPr>
          <w:rFonts w:hint="eastAsia"/>
        </w:rPr>
        <w:t>への登録</w:t>
      </w:r>
    </w:p>
    <w:p w:rsidR="000D594A" w:rsidRPr="00EC3471" w:rsidRDefault="000D594A" w:rsidP="00EC3471">
      <w:pPr>
        <w:pStyle w:val="3"/>
      </w:pPr>
      <w:r w:rsidRPr="00EC3471">
        <w:rPr>
          <w:rFonts w:hint="eastAsia"/>
        </w:rPr>
        <w:t>診断書の下書きと主治医への作成依頼</w:t>
      </w:r>
    </w:p>
    <w:p w:rsidR="000D594A" w:rsidRPr="00EC3471" w:rsidRDefault="000D594A" w:rsidP="00EC3471">
      <w:pPr>
        <w:pStyle w:val="2"/>
      </w:pPr>
      <w:r w:rsidRPr="00EC3471">
        <w:rPr>
          <w:rFonts w:hint="eastAsia"/>
        </w:rPr>
        <w:t>②</w:t>
      </w:r>
      <w:r w:rsidR="007E1691" w:rsidRPr="00EC3471">
        <w:rPr>
          <w:rFonts w:hint="eastAsia"/>
        </w:rPr>
        <w:t xml:space="preserve">　</w:t>
      </w:r>
      <w:r w:rsidRPr="00EC3471">
        <w:rPr>
          <w:rFonts w:hint="eastAsia"/>
        </w:rPr>
        <w:t>診断書の受取り（出力）と内容確認</w:t>
      </w:r>
    </w:p>
    <w:p w:rsidR="000D594A" w:rsidRPr="00EC3471" w:rsidRDefault="000D594A" w:rsidP="00EC3471">
      <w:pPr>
        <w:pStyle w:val="3"/>
      </w:pPr>
      <w:r w:rsidRPr="00EC3471">
        <w:rPr>
          <w:rFonts w:hint="eastAsia"/>
        </w:rPr>
        <w:t>作成済みデータから該当診断書出力</w:t>
      </w:r>
    </w:p>
    <w:p w:rsidR="000D594A" w:rsidRPr="00EC3471" w:rsidRDefault="000D594A" w:rsidP="00EC3471">
      <w:pPr>
        <w:pStyle w:val="3"/>
      </w:pPr>
      <w:r w:rsidRPr="00EC3471">
        <w:rPr>
          <w:rFonts w:hint="eastAsia"/>
        </w:rPr>
        <w:t>診断書記載内容の確認と修正依頼</w:t>
      </w:r>
    </w:p>
    <w:p w:rsidR="000D594A" w:rsidRPr="00EC3471" w:rsidRDefault="000D594A" w:rsidP="00EC3471">
      <w:pPr>
        <w:pStyle w:val="3"/>
      </w:pPr>
      <w:r w:rsidRPr="00EC3471">
        <w:rPr>
          <w:rFonts w:hint="eastAsia"/>
        </w:rPr>
        <w:t>完成診断書の電子カルテへのスキャナ取り込み</w:t>
      </w:r>
    </w:p>
    <w:p w:rsidR="000D594A" w:rsidRPr="00EC3471" w:rsidRDefault="000D594A" w:rsidP="00EC3471">
      <w:pPr>
        <w:pStyle w:val="2"/>
      </w:pPr>
      <w:r w:rsidRPr="00EC3471">
        <w:rPr>
          <w:rFonts w:hint="eastAsia"/>
        </w:rPr>
        <w:t>③</w:t>
      </w:r>
      <w:r w:rsidR="007E1691" w:rsidRPr="00EC3471">
        <w:rPr>
          <w:rFonts w:hint="eastAsia"/>
        </w:rPr>
        <w:t xml:space="preserve">　</w:t>
      </w:r>
      <w:r w:rsidRPr="00EC3471">
        <w:rPr>
          <w:rFonts w:hint="eastAsia"/>
        </w:rPr>
        <w:t>文書料請求書の作成と書類申込者への連絡</w:t>
      </w:r>
    </w:p>
    <w:p w:rsidR="000D594A" w:rsidRPr="00EC3471" w:rsidRDefault="000D594A" w:rsidP="00EC3471">
      <w:pPr>
        <w:pStyle w:val="2"/>
      </w:pPr>
      <w:r w:rsidRPr="00EC3471">
        <w:rPr>
          <w:rFonts w:hint="eastAsia"/>
        </w:rPr>
        <w:t>④</w:t>
      </w:r>
      <w:r w:rsidR="007E1691" w:rsidRPr="00EC3471">
        <w:rPr>
          <w:rFonts w:hint="eastAsia"/>
        </w:rPr>
        <w:t xml:space="preserve">　</w:t>
      </w:r>
      <w:r w:rsidRPr="00EC3471">
        <w:rPr>
          <w:rFonts w:hint="eastAsia"/>
        </w:rPr>
        <w:t>診断書作成進捗状況の管理、照会への対応</w:t>
      </w:r>
    </w:p>
    <w:p w:rsidR="000D594A" w:rsidRPr="00EC3471" w:rsidRDefault="000D594A" w:rsidP="008168EC">
      <w:pPr>
        <w:pStyle w:val="1"/>
      </w:pPr>
      <w:r w:rsidRPr="00EC3471">
        <w:rPr>
          <w:rFonts w:hint="eastAsia"/>
        </w:rPr>
        <w:t>（</w:t>
      </w:r>
      <w:r w:rsidR="002B06A3" w:rsidRPr="00EC3471">
        <w:rPr>
          <w:rFonts w:hint="eastAsia"/>
        </w:rPr>
        <w:t>７</w:t>
      </w:r>
      <w:r w:rsidRPr="00EC3471">
        <w:rPr>
          <w:rFonts w:hint="eastAsia"/>
        </w:rPr>
        <w:t>）診療時間外業務</w:t>
      </w:r>
    </w:p>
    <w:p w:rsidR="000D594A" w:rsidRPr="00EC3471" w:rsidRDefault="000D594A" w:rsidP="00EC3471">
      <w:pPr>
        <w:pStyle w:val="2"/>
      </w:pPr>
      <w:r w:rsidRPr="00EC3471">
        <w:rPr>
          <w:rFonts w:hint="eastAsia"/>
        </w:rPr>
        <w:t>①</w:t>
      </w:r>
      <w:r w:rsidR="009C5980" w:rsidRPr="00EC3471">
        <w:rPr>
          <w:rFonts w:hint="eastAsia"/>
        </w:rPr>
        <w:t xml:space="preserve">　</w:t>
      </w:r>
      <w:r w:rsidRPr="00EC3471">
        <w:rPr>
          <w:rFonts w:hint="eastAsia"/>
        </w:rPr>
        <w:t>夜間・休日救急受付業務</w:t>
      </w:r>
    </w:p>
    <w:p w:rsidR="000D594A" w:rsidRPr="00EC3471" w:rsidRDefault="000D594A" w:rsidP="00EC3471">
      <w:pPr>
        <w:pStyle w:val="3"/>
      </w:pPr>
      <w:r w:rsidRPr="00EC3471">
        <w:rPr>
          <w:rFonts w:hint="eastAsia"/>
        </w:rPr>
        <w:t>医科救急患者受付（</w:t>
      </w:r>
      <w:r w:rsidRPr="00EC3471">
        <w:t>(1)</w:t>
      </w:r>
      <w:r w:rsidRPr="00EC3471">
        <w:rPr>
          <w:rFonts w:hint="eastAsia"/>
        </w:rPr>
        <w:t>受付窓口業務の②・③に準ずる）</w:t>
      </w:r>
    </w:p>
    <w:p w:rsidR="000D594A" w:rsidRPr="00EC3471" w:rsidRDefault="000D594A" w:rsidP="00EC3471">
      <w:pPr>
        <w:pStyle w:val="3"/>
      </w:pPr>
      <w:r w:rsidRPr="00EC3471">
        <w:rPr>
          <w:rFonts w:hint="eastAsia"/>
        </w:rPr>
        <w:t>歯科救急患者受付（診察申込書記入説明、保険証・受給者証の確認、登録）</w:t>
      </w:r>
    </w:p>
    <w:p w:rsidR="000D594A" w:rsidRPr="00EC3471" w:rsidRDefault="000D594A" w:rsidP="00EC3471">
      <w:pPr>
        <w:pStyle w:val="3"/>
      </w:pPr>
      <w:r w:rsidRPr="00EC3471">
        <w:rPr>
          <w:rFonts w:hint="eastAsia"/>
        </w:rPr>
        <w:t>歯科診療の事務業務（ゴールデンウィーク、お盆、年末年始）</w:t>
      </w:r>
    </w:p>
    <w:p w:rsidR="000D594A" w:rsidRPr="00EC3471" w:rsidRDefault="000D594A" w:rsidP="00EC3471">
      <w:pPr>
        <w:pStyle w:val="3"/>
      </w:pPr>
      <w:r w:rsidRPr="00EC3471">
        <w:rPr>
          <w:rFonts w:hint="eastAsia"/>
        </w:rPr>
        <w:t>受付日誌記載</w:t>
      </w:r>
    </w:p>
    <w:p w:rsidR="000D594A" w:rsidRPr="00EC3471" w:rsidRDefault="000D594A" w:rsidP="00EC3471">
      <w:pPr>
        <w:pStyle w:val="3"/>
      </w:pPr>
      <w:r w:rsidRPr="00EC3471">
        <w:rPr>
          <w:rFonts w:hint="eastAsia"/>
        </w:rPr>
        <w:t>プロトコール転送先変更操作</w:t>
      </w:r>
    </w:p>
    <w:p w:rsidR="000D594A" w:rsidRPr="00EC3471" w:rsidRDefault="000D594A" w:rsidP="00EC3471">
      <w:pPr>
        <w:pStyle w:val="2"/>
      </w:pPr>
      <w:r w:rsidRPr="00EC3471">
        <w:rPr>
          <w:rFonts w:hint="eastAsia"/>
        </w:rPr>
        <w:t>②</w:t>
      </w:r>
      <w:r w:rsidR="009C5980" w:rsidRPr="00EC3471">
        <w:rPr>
          <w:rFonts w:hint="eastAsia"/>
        </w:rPr>
        <w:t xml:space="preserve">　</w:t>
      </w:r>
      <w:r w:rsidRPr="00EC3471">
        <w:rPr>
          <w:rFonts w:hint="eastAsia"/>
        </w:rPr>
        <w:t>入院受付（(1)受付窓口業務の④に準ずる）</w:t>
      </w:r>
    </w:p>
    <w:p w:rsidR="000D594A" w:rsidRPr="00EC3471" w:rsidRDefault="000D594A" w:rsidP="00EC3471">
      <w:pPr>
        <w:pStyle w:val="2"/>
      </w:pPr>
      <w:r w:rsidRPr="00EC3471">
        <w:rPr>
          <w:rFonts w:hint="eastAsia"/>
        </w:rPr>
        <w:t>③</w:t>
      </w:r>
      <w:r w:rsidR="009C5980" w:rsidRPr="00EC3471">
        <w:rPr>
          <w:rFonts w:hint="eastAsia"/>
        </w:rPr>
        <w:t xml:space="preserve">　</w:t>
      </w:r>
      <w:r w:rsidRPr="00EC3471">
        <w:rPr>
          <w:rFonts w:hint="eastAsia"/>
        </w:rPr>
        <w:t>外来患者の診療費請求業務</w:t>
      </w:r>
    </w:p>
    <w:p w:rsidR="000D594A" w:rsidRPr="00EC3471" w:rsidRDefault="000D594A" w:rsidP="00EC3471">
      <w:pPr>
        <w:pStyle w:val="3"/>
      </w:pPr>
      <w:r w:rsidRPr="00EC3471">
        <w:rPr>
          <w:rFonts w:hint="eastAsia"/>
        </w:rPr>
        <w:t>医科救急患者（</w:t>
      </w:r>
      <w:r w:rsidRPr="00EC3471">
        <w:t>(2)</w:t>
      </w:r>
      <w:r w:rsidRPr="00EC3471">
        <w:rPr>
          <w:rFonts w:hint="eastAsia"/>
        </w:rPr>
        <w:t>外来会計業務の①に準ずる）</w:t>
      </w:r>
    </w:p>
    <w:p w:rsidR="000D594A" w:rsidRPr="00EC3471" w:rsidRDefault="000D594A" w:rsidP="00EC3471">
      <w:pPr>
        <w:pStyle w:val="3"/>
      </w:pPr>
      <w:r w:rsidRPr="00EC3471">
        <w:rPr>
          <w:rFonts w:hint="eastAsia"/>
        </w:rPr>
        <w:t>歯科救急患者（患者負担金額算出、領収書発行）</w:t>
      </w:r>
    </w:p>
    <w:p w:rsidR="000D594A" w:rsidRPr="00EC3471" w:rsidRDefault="000D594A" w:rsidP="00EC3471">
      <w:pPr>
        <w:pStyle w:val="2"/>
      </w:pPr>
      <w:r w:rsidRPr="00EC3471">
        <w:rPr>
          <w:rFonts w:hint="eastAsia"/>
        </w:rPr>
        <w:t>④</w:t>
      </w:r>
      <w:r w:rsidR="009C5980" w:rsidRPr="00EC3471">
        <w:rPr>
          <w:rFonts w:hint="eastAsia"/>
        </w:rPr>
        <w:t xml:space="preserve">　</w:t>
      </w:r>
      <w:r w:rsidRPr="00EC3471">
        <w:rPr>
          <w:rFonts w:hint="eastAsia"/>
        </w:rPr>
        <w:t>窓口出納業務（(1)受付窓口業務の⑧に準ずる）</w:t>
      </w:r>
    </w:p>
    <w:p w:rsidR="000D594A" w:rsidRPr="00EC3471" w:rsidRDefault="000D594A" w:rsidP="00EC3471">
      <w:pPr>
        <w:pStyle w:val="2"/>
      </w:pPr>
      <w:r w:rsidRPr="00EC3471">
        <w:rPr>
          <w:rFonts w:hint="eastAsia"/>
        </w:rPr>
        <w:t>⑤</w:t>
      </w:r>
      <w:r w:rsidR="009C5980" w:rsidRPr="00EC3471">
        <w:rPr>
          <w:rFonts w:hint="eastAsia"/>
        </w:rPr>
        <w:t xml:space="preserve">　</w:t>
      </w:r>
      <w:r w:rsidRPr="00EC3471">
        <w:rPr>
          <w:rFonts w:hint="eastAsia"/>
        </w:rPr>
        <w:t>収納金管理業務（(1)受付窓口業務の⑨に準ずる）</w:t>
      </w:r>
    </w:p>
    <w:p w:rsidR="000D594A" w:rsidRPr="00EC3471" w:rsidRDefault="000D594A" w:rsidP="00EC3471">
      <w:pPr>
        <w:pStyle w:val="2"/>
      </w:pPr>
      <w:r w:rsidRPr="00EC3471">
        <w:rPr>
          <w:rFonts w:hint="eastAsia"/>
        </w:rPr>
        <w:t>⑥</w:t>
      </w:r>
      <w:r w:rsidR="009C5980" w:rsidRPr="00EC3471">
        <w:rPr>
          <w:rFonts w:hint="eastAsia"/>
        </w:rPr>
        <w:t xml:space="preserve">　</w:t>
      </w:r>
      <w:r w:rsidRPr="00EC3471">
        <w:rPr>
          <w:rFonts w:hint="eastAsia"/>
        </w:rPr>
        <w:t>診断書等書類受付及び作成済み書類引き渡し（(1)受付窓口業務の⑥に準ずる）</w:t>
      </w:r>
    </w:p>
    <w:p w:rsidR="000D594A" w:rsidRPr="00EC3471" w:rsidRDefault="000D594A" w:rsidP="00EC3471">
      <w:pPr>
        <w:pStyle w:val="2"/>
      </w:pPr>
      <w:r w:rsidRPr="00EC3471">
        <w:rPr>
          <w:rFonts w:hint="eastAsia"/>
        </w:rPr>
        <w:lastRenderedPageBreak/>
        <w:t>⑦</w:t>
      </w:r>
      <w:r w:rsidR="009C5980" w:rsidRPr="00EC3471">
        <w:rPr>
          <w:rFonts w:hint="eastAsia"/>
        </w:rPr>
        <w:t xml:space="preserve">　</w:t>
      </w:r>
      <w:r w:rsidRPr="00EC3471">
        <w:rPr>
          <w:rFonts w:hint="eastAsia"/>
        </w:rPr>
        <w:t>資料（</w:t>
      </w:r>
      <w:r w:rsidR="00E8166E" w:rsidRPr="00EC3471">
        <w:rPr>
          <w:rFonts w:hint="eastAsia"/>
        </w:rPr>
        <w:t>病理標本</w:t>
      </w:r>
      <w:r w:rsidRPr="00EC3471">
        <w:rPr>
          <w:rFonts w:hint="eastAsia"/>
        </w:rPr>
        <w:t>等）、松葉杖の貸出し及び返却受取り（(1)受付窓口業務の⑦に準ずる）</w:t>
      </w:r>
    </w:p>
    <w:p w:rsidR="000D594A" w:rsidRPr="00EC3471" w:rsidRDefault="000D594A" w:rsidP="00EC3471">
      <w:pPr>
        <w:pStyle w:val="2"/>
      </w:pPr>
      <w:r w:rsidRPr="00EC3471">
        <w:rPr>
          <w:rFonts w:hint="eastAsia"/>
        </w:rPr>
        <w:t>⑧</w:t>
      </w:r>
      <w:r w:rsidR="009C5980" w:rsidRPr="00EC3471">
        <w:rPr>
          <w:rFonts w:hint="eastAsia"/>
        </w:rPr>
        <w:t xml:space="preserve">　</w:t>
      </w:r>
      <w:r w:rsidRPr="00EC3471">
        <w:rPr>
          <w:rFonts w:hint="eastAsia"/>
        </w:rPr>
        <w:t>来院者への対応と案内</w:t>
      </w:r>
    </w:p>
    <w:p w:rsidR="000D594A" w:rsidRPr="00EC3471" w:rsidRDefault="000D594A" w:rsidP="00EC3471">
      <w:pPr>
        <w:pStyle w:val="2"/>
      </w:pPr>
      <w:r w:rsidRPr="00EC3471">
        <w:rPr>
          <w:rFonts w:hint="eastAsia"/>
        </w:rPr>
        <w:t>⑨</w:t>
      </w:r>
      <w:r w:rsidR="009C5980" w:rsidRPr="00EC3471">
        <w:rPr>
          <w:rFonts w:hint="eastAsia"/>
        </w:rPr>
        <w:t xml:space="preserve">　</w:t>
      </w:r>
      <w:r w:rsidRPr="00EC3471">
        <w:rPr>
          <w:rFonts w:hint="eastAsia"/>
        </w:rPr>
        <w:t>電話対応</w:t>
      </w:r>
    </w:p>
    <w:p w:rsidR="000D594A" w:rsidRPr="00EC3471" w:rsidRDefault="000D594A" w:rsidP="00EC3471">
      <w:pPr>
        <w:pStyle w:val="2"/>
      </w:pPr>
      <w:r w:rsidRPr="00EC3471">
        <w:rPr>
          <w:rFonts w:hint="eastAsia"/>
        </w:rPr>
        <w:t>⑩</w:t>
      </w:r>
      <w:r w:rsidR="009C5980" w:rsidRPr="00EC3471">
        <w:rPr>
          <w:rFonts w:hint="eastAsia"/>
        </w:rPr>
        <w:t xml:space="preserve">　</w:t>
      </w:r>
      <w:r w:rsidRPr="00EC3471">
        <w:rPr>
          <w:rFonts w:hint="eastAsia"/>
        </w:rPr>
        <w:t>郵便物等の受取り、保管</w:t>
      </w:r>
    </w:p>
    <w:p w:rsidR="000D594A" w:rsidRPr="00EC3471" w:rsidRDefault="000D594A" w:rsidP="00EC3471">
      <w:pPr>
        <w:pStyle w:val="2"/>
      </w:pPr>
      <w:r w:rsidRPr="00EC3471">
        <w:rPr>
          <w:rFonts w:hint="eastAsia"/>
        </w:rPr>
        <w:t>⑪</w:t>
      </w:r>
      <w:r w:rsidR="009C5980" w:rsidRPr="00EC3471">
        <w:rPr>
          <w:rFonts w:hint="eastAsia"/>
        </w:rPr>
        <w:t xml:space="preserve">　</w:t>
      </w:r>
      <w:r w:rsidRPr="00EC3471">
        <w:rPr>
          <w:rFonts w:hint="eastAsia"/>
        </w:rPr>
        <w:t>拾得物の保管、引き渡し</w:t>
      </w:r>
    </w:p>
    <w:p w:rsidR="000D594A" w:rsidRPr="00EC3471" w:rsidRDefault="000D594A" w:rsidP="00EC3471">
      <w:pPr>
        <w:pStyle w:val="2"/>
      </w:pPr>
      <w:r w:rsidRPr="00EC3471">
        <w:rPr>
          <w:rFonts w:hint="eastAsia"/>
        </w:rPr>
        <w:t>⑫</w:t>
      </w:r>
      <w:r w:rsidR="009C5980" w:rsidRPr="00EC3471">
        <w:rPr>
          <w:rFonts w:hint="eastAsia"/>
        </w:rPr>
        <w:t xml:space="preserve">　</w:t>
      </w:r>
      <w:r w:rsidRPr="00EC3471">
        <w:rPr>
          <w:rFonts w:hint="eastAsia"/>
        </w:rPr>
        <w:t>宿日直医師対応業務</w:t>
      </w:r>
    </w:p>
    <w:p w:rsidR="000D594A" w:rsidRPr="00EC3471" w:rsidRDefault="000D594A" w:rsidP="00EC3471">
      <w:pPr>
        <w:pStyle w:val="3"/>
      </w:pPr>
      <w:r w:rsidRPr="00EC3471">
        <w:rPr>
          <w:rFonts w:hint="eastAsia"/>
        </w:rPr>
        <w:t>勤務予定医師が出勤しない場合における連絡調整</w:t>
      </w:r>
    </w:p>
    <w:p w:rsidR="000D594A" w:rsidRPr="00EC3471" w:rsidRDefault="000D594A" w:rsidP="00EC3471">
      <w:pPr>
        <w:pStyle w:val="3"/>
      </w:pPr>
      <w:r w:rsidRPr="00EC3471">
        <w:rPr>
          <w:rFonts w:hint="eastAsia"/>
        </w:rPr>
        <w:t>勤務医師への名札、</w:t>
      </w:r>
      <w:r w:rsidR="00D160BC" w:rsidRPr="00EC3471">
        <w:rPr>
          <w:rFonts w:hint="eastAsia"/>
        </w:rPr>
        <w:t>当直室鍵、</w:t>
      </w:r>
      <w:r w:rsidRPr="00EC3471">
        <w:rPr>
          <w:rFonts w:hint="eastAsia"/>
        </w:rPr>
        <w:t>スマホ受け渡し</w:t>
      </w:r>
    </w:p>
    <w:p w:rsidR="000D594A" w:rsidRPr="00EC3471" w:rsidRDefault="000D594A" w:rsidP="00EC3471">
      <w:pPr>
        <w:pStyle w:val="3"/>
      </w:pPr>
      <w:r w:rsidRPr="00EC3471">
        <w:rPr>
          <w:rFonts w:hint="eastAsia"/>
        </w:rPr>
        <w:t>勤務医師への宿日直日誌記載依頼と日誌の回収</w:t>
      </w:r>
    </w:p>
    <w:p w:rsidR="000D594A" w:rsidRPr="00EC3471" w:rsidRDefault="000D594A" w:rsidP="00EC3471">
      <w:pPr>
        <w:pStyle w:val="3"/>
      </w:pPr>
      <w:r w:rsidRPr="00EC3471">
        <w:rPr>
          <w:rFonts w:hint="eastAsia"/>
        </w:rPr>
        <w:t>掲示板への担当医表示</w:t>
      </w:r>
    </w:p>
    <w:p w:rsidR="000D594A" w:rsidRPr="00EC3471" w:rsidRDefault="000D594A" w:rsidP="00EC3471">
      <w:pPr>
        <w:pStyle w:val="2"/>
      </w:pPr>
      <w:r w:rsidRPr="00EC3471">
        <w:rPr>
          <w:rFonts w:hint="eastAsia"/>
        </w:rPr>
        <w:t>⑬</w:t>
      </w:r>
      <w:r w:rsidR="009C5980" w:rsidRPr="00EC3471">
        <w:rPr>
          <w:rFonts w:hint="eastAsia"/>
        </w:rPr>
        <w:t xml:space="preserve">　</w:t>
      </w:r>
      <w:r w:rsidRPr="00EC3471">
        <w:rPr>
          <w:rFonts w:hint="eastAsia"/>
        </w:rPr>
        <w:t>宿日直勤務者申し送りミーティングへの参加</w:t>
      </w:r>
    </w:p>
    <w:p w:rsidR="000D594A" w:rsidRPr="00EC3471" w:rsidRDefault="000D594A" w:rsidP="00EC3471">
      <w:pPr>
        <w:pStyle w:val="2"/>
      </w:pPr>
      <w:r w:rsidRPr="00EC3471">
        <w:rPr>
          <w:rFonts w:hint="eastAsia"/>
        </w:rPr>
        <w:t>⑭</w:t>
      </w:r>
      <w:r w:rsidR="009C5980" w:rsidRPr="00EC3471">
        <w:rPr>
          <w:rFonts w:hint="eastAsia"/>
        </w:rPr>
        <w:t xml:space="preserve">　</w:t>
      </w:r>
      <w:r w:rsidRPr="00EC3471">
        <w:rPr>
          <w:rFonts w:hint="eastAsia"/>
        </w:rPr>
        <w:t>宿日直勤務者名簿・連絡先リストの作成と配布（ＦＡＸ）</w:t>
      </w:r>
    </w:p>
    <w:p w:rsidR="000D594A" w:rsidRPr="00EC3471" w:rsidRDefault="000D594A" w:rsidP="00EC3471">
      <w:pPr>
        <w:pStyle w:val="2"/>
      </w:pPr>
      <w:r w:rsidRPr="00EC3471">
        <w:rPr>
          <w:rFonts w:hint="eastAsia"/>
        </w:rPr>
        <w:t>⑮</w:t>
      </w:r>
      <w:r w:rsidR="009C5980" w:rsidRPr="00EC3471">
        <w:rPr>
          <w:rFonts w:hint="eastAsia"/>
        </w:rPr>
        <w:t xml:space="preserve">　</w:t>
      </w:r>
      <w:r w:rsidRPr="00EC3471">
        <w:rPr>
          <w:rFonts w:hint="eastAsia"/>
        </w:rPr>
        <w:t>愛知県広域災害・救急医療情報システムの日次更新</w:t>
      </w:r>
    </w:p>
    <w:p w:rsidR="000D594A" w:rsidRPr="00EC3471" w:rsidRDefault="000D594A" w:rsidP="00EC3471">
      <w:pPr>
        <w:pStyle w:val="2"/>
      </w:pPr>
      <w:r w:rsidRPr="00EC3471">
        <w:rPr>
          <w:rFonts w:hint="eastAsia"/>
        </w:rPr>
        <w:t>⑯</w:t>
      </w:r>
      <w:r w:rsidR="009C5980" w:rsidRPr="00EC3471">
        <w:rPr>
          <w:rFonts w:hint="eastAsia"/>
        </w:rPr>
        <w:t xml:space="preserve">　</w:t>
      </w:r>
      <w:r w:rsidRPr="00EC3471">
        <w:rPr>
          <w:rFonts w:hint="eastAsia"/>
        </w:rPr>
        <w:t>医療情報案内、診療時間遅延案内の掲示</w:t>
      </w:r>
    </w:p>
    <w:p w:rsidR="000D594A" w:rsidRPr="00EC3471" w:rsidRDefault="000D594A" w:rsidP="00EC3471">
      <w:pPr>
        <w:pStyle w:val="2"/>
      </w:pPr>
      <w:r w:rsidRPr="00EC3471">
        <w:rPr>
          <w:rFonts w:hint="eastAsia"/>
        </w:rPr>
        <w:t>⑰</w:t>
      </w:r>
      <w:r w:rsidR="009C5980" w:rsidRPr="00EC3471">
        <w:rPr>
          <w:rFonts w:hint="eastAsia"/>
        </w:rPr>
        <w:t xml:space="preserve">　</w:t>
      </w:r>
      <w:r w:rsidRPr="00EC3471">
        <w:rPr>
          <w:rFonts w:hint="eastAsia"/>
        </w:rPr>
        <w:t>タクシーチケットの管理</w:t>
      </w:r>
    </w:p>
    <w:p w:rsidR="000D594A" w:rsidRPr="00EC3471" w:rsidRDefault="000D594A" w:rsidP="00EC3471">
      <w:pPr>
        <w:pStyle w:val="2"/>
      </w:pPr>
      <w:r w:rsidRPr="00EC3471">
        <w:rPr>
          <w:rFonts w:hint="eastAsia"/>
        </w:rPr>
        <w:t>⑱</w:t>
      </w:r>
      <w:r w:rsidR="009C5980" w:rsidRPr="00EC3471">
        <w:rPr>
          <w:rFonts w:hint="eastAsia"/>
        </w:rPr>
        <w:t xml:space="preserve">　</w:t>
      </w:r>
      <w:r w:rsidRPr="00EC3471">
        <w:rPr>
          <w:rFonts w:hint="eastAsia"/>
        </w:rPr>
        <w:t>災害、システム障害発生等緊急時の対応</w:t>
      </w:r>
    </w:p>
    <w:p w:rsidR="000D594A" w:rsidRPr="00EC3471" w:rsidRDefault="000D594A" w:rsidP="00EC3471">
      <w:pPr>
        <w:pStyle w:val="3"/>
      </w:pPr>
      <w:r w:rsidRPr="00EC3471">
        <w:rPr>
          <w:rFonts w:hint="eastAsia"/>
        </w:rPr>
        <w:t>災害発生時における豊田地域医療センター消防計画、災害マニュアルに基づく対応</w:t>
      </w:r>
    </w:p>
    <w:p w:rsidR="000D594A" w:rsidRPr="00EC3471" w:rsidRDefault="000D594A" w:rsidP="00EC3471">
      <w:pPr>
        <w:pStyle w:val="3"/>
      </w:pPr>
      <w:r w:rsidRPr="00EC3471">
        <w:rPr>
          <w:rFonts w:hint="eastAsia"/>
        </w:rPr>
        <w:t>警報装置の監視、確認</w:t>
      </w:r>
    </w:p>
    <w:p w:rsidR="000D594A" w:rsidRPr="00EC3471" w:rsidRDefault="000D594A" w:rsidP="00EC3471">
      <w:pPr>
        <w:pStyle w:val="3"/>
      </w:pPr>
      <w:r w:rsidRPr="00EC3471">
        <w:rPr>
          <w:rFonts w:hint="eastAsia"/>
        </w:rPr>
        <w:t>職員の緊急呼び出し連絡</w:t>
      </w:r>
    </w:p>
    <w:p w:rsidR="000D594A" w:rsidRPr="00EC3471" w:rsidRDefault="000D594A" w:rsidP="00EC3471">
      <w:pPr>
        <w:pStyle w:val="3"/>
      </w:pPr>
      <w:r w:rsidRPr="00EC3471">
        <w:rPr>
          <w:rFonts w:hint="eastAsia"/>
        </w:rPr>
        <w:t>県医師会無線システム、県広域災害・救急医療情報システム災害時優先携帯電話への対応</w:t>
      </w:r>
    </w:p>
    <w:p w:rsidR="000D594A" w:rsidRPr="00EC3471" w:rsidRDefault="000D594A" w:rsidP="00EC3471">
      <w:pPr>
        <w:pStyle w:val="3"/>
      </w:pPr>
      <w:r w:rsidRPr="00EC3471">
        <w:rPr>
          <w:rFonts w:hint="eastAsia"/>
        </w:rPr>
        <w:t>電子カルテシステム・医事会計システム障害発生における対応</w:t>
      </w:r>
    </w:p>
    <w:p w:rsidR="000D594A" w:rsidRPr="00EC3471" w:rsidRDefault="000D594A" w:rsidP="00EC3471">
      <w:pPr>
        <w:pStyle w:val="3"/>
      </w:pPr>
      <w:r w:rsidRPr="00EC3471">
        <w:rPr>
          <w:rFonts w:hint="eastAsia"/>
        </w:rPr>
        <w:t>病院の指示に従って対応を行い、必要に応じて出勤できるスタッフを準備させること。</w:t>
      </w:r>
    </w:p>
    <w:p w:rsidR="000D594A" w:rsidRPr="00EC3471" w:rsidRDefault="000D594A" w:rsidP="00EC3471">
      <w:pPr>
        <w:pStyle w:val="2"/>
      </w:pPr>
      <w:r w:rsidRPr="00EC3471">
        <w:rPr>
          <w:rFonts w:hint="eastAsia"/>
        </w:rPr>
        <w:t>⑲</w:t>
      </w:r>
      <w:r w:rsidR="009C5980" w:rsidRPr="00EC3471">
        <w:rPr>
          <w:rFonts w:hint="eastAsia"/>
        </w:rPr>
        <w:t xml:space="preserve">　</w:t>
      </w:r>
      <w:r w:rsidRPr="00EC3471">
        <w:rPr>
          <w:rFonts w:hint="eastAsia"/>
        </w:rPr>
        <w:t>業務終礼報告及び引継ぎ</w:t>
      </w:r>
    </w:p>
    <w:p w:rsidR="000D594A" w:rsidRPr="00EC3471" w:rsidRDefault="000D594A" w:rsidP="000D594A">
      <w:pPr>
        <w:rPr>
          <w:rFonts w:asciiTheme="majorEastAsia" w:eastAsiaTheme="majorEastAsia" w:hAnsiTheme="majorEastAsia"/>
        </w:rPr>
      </w:pPr>
      <w:r w:rsidRPr="00EC3471">
        <w:rPr>
          <w:rFonts w:asciiTheme="majorEastAsia" w:eastAsiaTheme="majorEastAsia" w:hAnsiTheme="majorEastAsia" w:hint="eastAsia"/>
        </w:rPr>
        <w:t>（</w:t>
      </w:r>
      <w:r w:rsidR="002B06A3" w:rsidRPr="00EC3471">
        <w:rPr>
          <w:rFonts w:asciiTheme="majorEastAsia" w:eastAsiaTheme="majorEastAsia" w:hAnsiTheme="majorEastAsia" w:hint="eastAsia"/>
        </w:rPr>
        <w:t>８</w:t>
      </w:r>
      <w:r w:rsidRPr="00EC3471">
        <w:rPr>
          <w:rFonts w:asciiTheme="majorEastAsia" w:eastAsiaTheme="majorEastAsia" w:hAnsiTheme="majorEastAsia" w:hint="eastAsia"/>
        </w:rPr>
        <w:t>）訪問診療</w:t>
      </w:r>
      <w:r w:rsidR="007E1691" w:rsidRPr="00EC3471">
        <w:rPr>
          <w:rFonts w:asciiTheme="majorEastAsia" w:eastAsiaTheme="majorEastAsia" w:hAnsiTheme="majorEastAsia" w:hint="eastAsia"/>
        </w:rPr>
        <w:t>・訪問リハビリ</w:t>
      </w:r>
      <w:r w:rsidRPr="00EC3471">
        <w:rPr>
          <w:rFonts w:asciiTheme="majorEastAsia" w:eastAsiaTheme="majorEastAsia" w:hAnsiTheme="majorEastAsia" w:hint="eastAsia"/>
        </w:rPr>
        <w:t>業務</w:t>
      </w:r>
    </w:p>
    <w:p w:rsidR="000D594A" w:rsidRPr="00EC3471" w:rsidRDefault="009C5980" w:rsidP="00EC3471">
      <w:pPr>
        <w:pStyle w:val="2"/>
      </w:pPr>
      <w:r w:rsidRPr="00EC3471">
        <w:rPr>
          <w:rFonts w:hint="eastAsia"/>
        </w:rPr>
        <w:t xml:space="preserve">①　</w:t>
      </w:r>
      <w:r w:rsidR="000D594A" w:rsidRPr="00EC3471">
        <w:rPr>
          <w:rFonts w:hint="eastAsia"/>
        </w:rPr>
        <w:t>請求処理</w:t>
      </w:r>
    </w:p>
    <w:p w:rsidR="000D594A" w:rsidRPr="00EC3471" w:rsidRDefault="000D594A" w:rsidP="00EC3471">
      <w:pPr>
        <w:pStyle w:val="3"/>
      </w:pPr>
      <w:r w:rsidRPr="00EC3471">
        <w:rPr>
          <w:rFonts w:hint="eastAsia"/>
        </w:rPr>
        <w:t>医療・介護請求書作成（センター控え）</w:t>
      </w:r>
    </w:p>
    <w:p w:rsidR="000D594A" w:rsidRPr="00EC3471" w:rsidRDefault="000D594A" w:rsidP="00EC3471">
      <w:pPr>
        <w:pStyle w:val="3"/>
      </w:pPr>
      <w:r w:rsidRPr="00EC3471">
        <w:rPr>
          <w:rFonts w:hint="eastAsia"/>
        </w:rPr>
        <w:t>訪問診療費医療費引き落とし処理</w:t>
      </w:r>
    </w:p>
    <w:p w:rsidR="000D594A" w:rsidRPr="00EC3471" w:rsidRDefault="000D594A" w:rsidP="00EC3471">
      <w:pPr>
        <w:pStyle w:val="3"/>
      </w:pPr>
      <w:r w:rsidRPr="00EC3471">
        <w:rPr>
          <w:rFonts w:hint="eastAsia"/>
        </w:rPr>
        <w:t>訪問診療医療費（引落）に関する通知文書作成・印刷</w:t>
      </w:r>
    </w:p>
    <w:p w:rsidR="000D594A" w:rsidRPr="00EC3471" w:rsidRDefault="000D594A" w:rsidP="00EC3471">
      <w:pPr>
        <w:pStyle w:val="3"/>
      </w:pPr>
      <w:r w:rsidRPr="00EC3471">
        <w:rPr>
          <w:rFonts w:hint="eastAsia"/>
        </w:rPr>
        <w:t>通知文書・領収書・診療明細書の封入</w:t>
      </w:r>
    </w:p>
    <w:p w:rsidR="000D594A" w:rsidRPr="00EC3471" w:rsidRDefault="000D594A" w:rsidP="00EC3471">
      <w:pPr>
        <w:pStyle w:val="3"/>
      </w:pPr>
      <w:r w:rsidRPr="00EC3471">
        <w:rPr>
          <w:rFonts w:hint="eastAsia"/>
        </w:rPr>
        <w:t>通知文書等の郵送・持参の分別</w:t>
      </w:r>
    </w:p>
    <w:p w:rsidR="000D594A" w:rsidRPr="00EC3471" w:rsidRDefault="000D594A" w:rsidP="00EC3471">
      <w:pPr>
        <w:pStyle w:val="3"/>
      </w:pPr>
      <w:r w:rsidRPr="00EC3471">
        <w:rPr>
          <w:rFonts w:hint="eastAsia"/>
        </w:rPr>
        <w:t>経理用請求一覧表データ作成</w:t>
      </w:r>
    </w:p>
    <w:p w:rsidR="000D594A" w:rsidRPr="00EC3471" w:rsidRDefault="009C5980" w:rsidP="00EC3471">
      <w:pPr>
        <w:pStyle w:val="2"/>
      </w:pPr>
      <w:r w:rsidRPr="00EC3471">
        <w:rPr>
          <w:rFonts w:hint="eastAsia"/>
        </w:rPr>
        <w:t xml:space="preserve">②　</w:t>
      </w:r>
      <w:r w:rsidR="000D594A" w:rsidRPr="00EC3471">
        <w:rPr>
          <w:rFonts w:hint="eastAsia"/>
        </w:rPr>
        <w:t>レセプト点検</w:t>
      </w:r>
    </w:p>
    <w:p w:rsidR="000D594A" w:rsidRPr="00EC3471" w:rsidRDefault="000D594A" w:rsidP="00EC3471">
      <w:pPr>
        <w:pStyle w:val="3"/>
      </w:pPr>
      <w:r w:rsidRPr="00EC3471">
        <w:rPr>
          <w:rFonts w:hint="eastAsia"/>
        </w:rPr>
        <w:t>訪問診療・介護のレセプト点検</w:t>
      </w:r>
    </w:p>
    <w:p w:rsidR="000D594A" w:rsidRPr="00EC3471" w:rsidRDefault="000D594A" w:rsidP="00EC3471">
      <w:pPr>
        <w:pStyle w:val="3"/>
      </w:pPr>
      <w:r w:rsidRPr="00EC3471">
        <w:rPr>
          <w:rFonts w:hint="eastAsia"/>
        </w:rPr>
        <w:t>返戻処理</w:t>
      </w:r>
    </w:p>
    <w:p w:rsidR="000D594A" w:rsidRPr="00EC3471" w:rsidRDefault="000D594A" w:rsidP="00EC3471">
      <w:pPr>
        <w:pStyle w:val="3"/>
      </w:pPr>
      <w:r w:rsidRPr="00EC3471">
        <w:rPr>
          <w:rFonts w:hint="eastAsia"/>
        </w:rPr>
        <w:t>医師へのレセプト点検依頼</w:t>
      </w:r>
    </w:p>
    <w:p w:rsidR="000D594A" w:rsidRPr="00EC3471" w:rsidRDefault="000D594A" w:rsidP="00EC3471">
      <w:pPr>
        <w:pStyle w:val="3"/>
      </w:pPr>
      <w:r w:rsidRPr="00EC3471">
        <w:rPr>
          <w:rFonts w:hint="eastAsia"/>
        </w:rPr>
        <w:t>医師への病状詳記依頼</w:t>
      </w:r>
    </w:p>
    <w:p w:rsidR="000D594A" w:rsidRPr="00EC3471" w:rsidRDefault="000D594A" w:rsidP="00EC3471">
      <w:pPr>
        <w:pStyle w:val="3"/>
      </w:pPr>
      <w:r w:rsidRPr="00EC3471">
        <w:rPr>
          <w:rFonts w:hint="eastAsia"/>
        </w:rPr>
        <w:t>医師レセプト点検後の修正箇所等再点検及び病名再依頼 </w:t>
      </w:r>
    </w:p>
    <w:p w:rsidR="000D594A" w:rsidRPr="00EC3471" w:rsidRDefault="009C5980" w:rsidP="00EC3471">
      <w:pPr>
        <w:pStyle w:val="2"/>
      </w:pPr>
      <w:r w:rsidRPr="00EC3471">
        <w:rPr>
          <w:rFonts w:hint="eastAsia"/>
        </w:rPr>
        <w:t xml:space="preserve">③　</w:t>
      </w:r>
      <w:r w:rsidR="000D594A" w:rsidRPr="00EC3471">
        <w:rPr>
          <w:rFonts w:hint="eastAsia"/>
        </w:rPr>
        <w:t>未収金の整理、対象者のリスト作成</w:t>
      </w:r>
    </w:p>
    <w:p w:rsidR="00E271FF" w:rsidRPr="00EC3471" w:rsidRDefault="009C5980" w:rsidP="00EC3471">
      <w:pPr>
        <w:pStyle w:val="2"/>
      </w:pPr>
      <w:r w:rsidRPr="00EC3471">
        <w:rPr>
          <w:rFonts w:hint="eastAsia"/>
        </w:rPr>
        <w:t xml:space="preserve">④　</w:t>
      </w:r>
      <w:r w:rsidR="00E271FF" w:rsidRPr="00EC3471">
        <w:rPr>
          <w:rFonts w:hint="eastAsia"/>
        </w:rPr>
        <w:t>訪問看護指示書</w:t>
      </w:r>
    </w:p>
    <w:p w:rsidR="00E271FF" w:rsidRPr="00EC3471" w:rsidRDefault="00E271FF" w:rsidP="00EC3471">
      <w:pPr>
        <w:pStyle w:val="3"/>
      </w:pPr>
      <w:r w:rsidRPr="00EC3471">
        <w:rPr>
          <w:rFonts w:hint="eastAsia"/>
        </w:rPr>
        <w:lastRenderedPageBreak/>
        <w:t>訪問看護指示書の作成依頼</w:t>
      </w:r>
    </w:p>
    <w:p w:rsidR="000D594A" w:rsidRPr="00EC3471" w:rsidRDefault="000D594A" w:rsidP="00EC3471">
      <w:pPr>
        <w:pStyle w:val="3"/>
      </w:pPr>
      <w:r w:rsidRPr="00EC3471">
        <w:rPr>
          <w:rFonts w:hint="eastAsia"/>
        </w:rPr>
        <w:t>各訪問看護ステーションへの指示書郵送</w:t>
      </w:r>
    </w:p>
    <w:p w:rsidR="000D594A" w:rsidRPr="00EC3471" w:rsidRDefault="009C5980" w:rsidP="00EC3471">
      <w:pPr>
        <w:pStyle w:val="2"/>
      </w:pPr>
      <w:r w:rsidRPr="00EC3471">
        <w:rPr>
          <w:rFonts w:hint="eastAsia"/>
        </w:rPr>
        <w:t xml:space="preserve">⑤　</w:t>
      </w:r>
      <w:r w:rsidR="000D594A" w:rsidRPr="00EC3471">
        <w:rPr>
          <w:rFonts w:hint="eastAsia"/>
        </w:rPr>
        <w:t>口座引落し分の収納画面処理、領収印の押印</w:t>
      </w:r>
    </w:p>
    <w:p w:rsidR="000D594A" w:rsidRPr="00EC3471" w:rsidRDefault="000D594A" w:rsidP="008168EC">
      <w:pPr>
        <w:pStyle w:val="1"/>
      </w:pPr>
      <w:r w:rsidRPr="00EC3471">
        <w:rPr>
          <w:rFonts w:hint="eastAsia"/>
        </w:rPr>
        <w:t>（</w:t>
      </w:r>
      <w:r w:rsidR="00E271FF" w:rsidRPr="00EC3471">
        <w:rPr>
          <w:rFonts w:hint="eastAsia"/>
        </w:rPr>
        <w:t>９</w:t>
      </w:r>
      <w:r w:rsidRPr="00EC3471">
        <w:rPr>
          <w:rFonts w:hint="eastAsia"/>
        </w:rPr>
        <w:t>）訪問看護業務</w:t>
      </w:r>
    </w:p>
    <w:p w:rsidR="000D594A" w:rsidRPr="00EC3471" w:rsidRDefault="009C5980" w:rsidP="00EC3471">
      <w:pPr>
        <w:pStyle w:val="2"/>
      </w:pPr>
      <w:r w:rsidRPr="00EC3471">
        <w:rPr>
          <w:rFonts w:hint="eastAsia"/>
        </w:rPr>
        <w:t xml:space="preserve">①　</w:t>
      </w:r>
      <w:r w:rsidR="000D594A" w:rsidRPr="00EC3471">
        <w:rPr>
          <w:rFonts w:hint="eastAsia"/>
        </w:rPr>
        <w:t>介護保険及び医療保険レセプト業務</w:t>
      </w:r>
    </w:p>
    <w:p w:rsidR="000D594A" w:rsidRPr="00EC3471" w:rsidRDefault="009C5980" w:rsidP="00EC3471">
      <w:pPr>
        <w:pStyle w:val="2"/>
      </w:pPr>
      <w:r w:rsidRPr="00EC3471">
        <w:rPr>
          <w:rFonts w:hint="eastAsia"/>
        </w:rPr>
        <w:t xml:space="preserve">②　</w:t>
      </w:r>
      <w:r w:rsidR="000D594A" w:rsidRPr="00EC3471">
        <w:rPr>
          <w:rFonts w:hint="eastAsia"/>
        </w:rPr>
        <w:t>出納業務</w:t>
      </w:r>
    </w:p>
    <w:p w:rsidR="000D594A" w:rsidRPr="00EC3471" w:rsidRDefault="009C5980" w:rsidP="00EC3471">
      <w:pPr>
        <w:pStyle w:val="2"/>
      </w:pPr>
      <w:r w:rsidRPr="00EC3471">
        <w:rPr>
          <w:rFonts w:hint="eastAsia"/>
        </w:rPr>
        <w:t xml:space="preserve">③　</w:t>
      </w:r>
      <w:r w:rsidR="000D594A" w:rsidRPr="00EC3471">
        <w:rPr>
          <w:rFonts w:hint="eastAsia"/>
        </w:rPr>
        <w:t>利用料受領、領収書の交付、入金処理、窓口現金処理表の作成</w:t>
      </w:r>
    </w:p>
    <w:p w:rsidR="000D594A" w:rsidRPr="00EC3471" w:rsidRDefault="009C5980" w:rsidP="00EC3471">
      <w:pPr>
        <w:pStyle w:val="2"/>
      </w:pPr>
      <w:r w:rsidRPr="00EC3471">
        <w:rPr>
          <w:rFonts w:hint="eastAsia"/>
        </w:rPr>
        <w:t xml:space="preserve">④　</w:t>
      </w:r>
      <w:r w:rsidR="000D594A" w:rsidRPr="00EC3471">
        <w:rPr>
          <w:rFonts w:hint="eastAsia"/>
        </w:rPr>
        <w:t>レセプト業務（医療保険・介護保険）</w:t>
      </w:r>
    </w:p>
    <w:p w:rsidR="000D594A" w:rsidRPr="00EC3471" w:rsidRDefault="009C5980" w:rsidP="00EC3471">
      <w:pPr>
        <w:pStyle w:val="2"/>
      </w:pPr>
      <w:r w:rsidRPr="00EC3471">
        <w:rPr>
          <w:rFonts w:hint="eastAsia"/>
        </w:rPr>
        <w:t xml:space="preserve">⑤　</w:t>
      </w:r>
      <w:r w:rsidR="000D594A" w:rsidRPr="00EC3471">
        <w:rPr>
          <w:rFonts w:hint="eastAsia"/>
        </w:rPr>
        <w:t>レセプト点検業務、レセプト請求業務、返戻処理 </w:t>
      </w:r>
    </w:p>
    <w:p w:rsidR="00E90DA6" w:rsidRPr="00EC3471" w:rsidRDefault="00E90DA6" w:rsidP="008168EC">
      <w:pPr>
        <w:pStyle w:val="1"/>
      </w:pPr>
      <w:r w:rsidRPr="00EC3471">
        <w:rPr>
          <w:rFonts w:hint="eastAsia"/>
        </w:rPr>
        <w:t>（</w:t>
      </w:r>
      <w:r w:rsidR="00E271FF" w:rsidRPr="00EC3471">
        <w:rPr>
          <w:rFonts w:hint="eastAsia"/>
        </w:rPr>
        <w:t>１０</w:t>
      </w:r>
      <w:r w:rsidRPr="00EC3471">
        <w:rPr>
          <w:rFonts w:hint="eastAsia"/>
        </w:rPr>
        <w:t>）その他の事務処理業務</w:t>
      </w:r>
    </w:p>
    <w:p w:rsidR="00E90DA6" w:rsidRPr="00EC3471" w:rsidRDefault="00E90DA6" w:rsidP="00EC3471">
      <w:pPr>
        <w:pStyle w:val="2"/>
      </w:pPr>
      <w:r w:rsidRPr="00EC3471">
        <w:rPr>
          <w:rFonts w:hint="eastAsia"/>
        </w:rPr>
        <w:t>①</w:t>
      </w:r>
      <w:r w:rsidR="009C5980" w:rsidRPr="00EC3471">
        <w:rPr>
          <w:rFonts w:hint="eastAsia"/>
        </w:rPr>
        <w:t xml:space="preserve">　</w:t>
      </w:r>
      <w:r w:rsidRPr="00EC3471">
        <w:rPr>
          <w:rFonts w:hint="eastAsia"/>
        </w:rPr>
        <w:t>書類のスキャナ取り込み業務</w:t>
      </w:r>
    </w:p>
    <w:p w:rsidR="00E90DA6" w:rsidRPr="00EC3471" w:rsidRDefault="00E90DA6" w:rsidP="00EC3471">
      <w:pPr>
        <w:pStyle w:val="2"/>
      </w:pPr>
      <w:r w:rsidRPr="00EC3471">
        <w:rPr>
          <w:rFonts w:hint="eastAsia"/>
        </w:rPr>
        <w:t>②</w:t>
      </w:r>
      <w:r w:rsidR="009C5980" w:rsidRPr="00EC3471">
        <w:rPr>
          <w:rFonts w:hint="eastAsia"/>
        </w:rPr>
        <w:t xml:space="preserve">　</w:t>
      </w:r>
      <w:r w:rsidRPr="00EC3471">
        <w:rPr>
          <w:rFonts w:hint="eastAsia"/>
        </w:rPr>
        <w:t>患者基本情報変更連絡への対応</w:t>
      </w:r>
    </w:p>
    <w:p w:rsidR="00E90DA6" w:rsidRPr="00EC3471" w:rsidRDefault="00E90DA6" w:rsidP="00EC3471">
      <w:pPr>
        <w:pStyle w:val="2"/>
      </w:pPr>
      <w:r w:rsidRPr="00EC3471">
        <w:rPr>
          <w:rFonts w:hint="eastAsia"/>
        </w:rPr>
        <w:t>③</w:t>
      </w:r>
      <w:r w:rsidR="009C5980" w:rsidRPr="00EC3471">
        <w:rPr>
          <w:rFonts w:hint="eastAsia"/>
        </w:rPr>
        <w:t xml:space="preserve">　</w:t>
      </w:r>
      <w:r w:rsidRPr="00EC3471">
        <w:rPr>
          <w:rFonts w:hint="eastAsia"/>
        </w:rPr>
        <w:t>愛知県広域災害・救急医療情報システムの日次更新</w:t>
      </w:r>
    </w:p>
    <w:p w:rsidR="00E90DA6" w:rsidRPr="00EC3471" w:rsidRDefault="00E90DA6" w:rsidP="00EC3471">
      <w:pPr>
        <w:pStyle w:val="2"/>
      </w:pPr>
      <w:r w:rsidRPr="00EC3471">
        <w:rPr>
          <w:rFonts w:hint="eastAsia"/>
        </w:rPr>
        <w:t>④</w:t>
      </w:r>
      <w:r w:rsidR="009C5980" w:rsidRPr="00EC3471">
        <w:rPr>
          <w:rFonts w:hint="eastAsia"/>
        </w:rPr>
        <w:t xml:space="preserve">　</w:t>
      </w:r>
      <w:r w:rsidRPr="00EC3471">
        <w:rPr>
          <w:rFonts w:hint="eastAsia"/>
        </w:rPr>
        <w:t>郵便物の発送処理</w:t>
      </w:r>
    </w:p>
    <w:p w:rsidR="00E90DA6" w:rsidRPr="00EC3471" w:rsidRDefault="00E90DA6" w:rsidP="00EC3471">
      <w:pPr>
        <w:pStyle w:val="2"/>
      </w:pPr>
      <w:r w:rsidRPr="00EC3471">
        <w:rPr>
          <w:rFonts w:hint="eastAsia"/>
        </w:rPr>
        <w:t>⑤</w:t>
      </w:r>
      <w:r w:rsidR="009C5980" w:rsidRPr="00EC3471">
        <w:rPr>
          <w:rFonts w:hint="eastAsia"/>
        </w:rPr>
        <w:t xml:space="preserve">　</w:t>
      </w:r>
      <w:r w:rsidRPr="00EC3471">
        <w:rPr>
          <w:rFonts w:hint="eastAsia"/>
        </w:rPr>
        <w:t>消耗品の在庫管理及び発注</w:t>
      </w:r>
    </w:p>
    <w:p w:rsidR="00E90DA6" w:rsidRPr="00EC3471" w:rsidRDefault="00E90DA6" w:rsidP="00EC3471">
      <w:pPr>
        <w:pStyle w:val="2"/>
      </w:pPr>
      <w:r w:rsidRPr="00EC3471">
        <w:rPr>
          <w:rFonts w:hint="eastAsia"/>
        </w:rPr>
        <w:t>⑥</w:t>
      </w:r>
      <w:r w:rsidR="009C5980" w:rsidRPr="00EC3471">
        <w:rPr>
          <w:rFonts w:hint="eastAsia"/>
        </w:rPr>
        <w:t xml:space="preserve">　</w:t>
      </w:r>
      <w:r w:rsidRPr="00EC3471">
        <w:rPr>
          <w:rFonts w:hint="eastAsia"/>
        </w:rPr>
        <w:t>各種帳票類</w:t>
      </w:r>
      <w:r w:rsidR="002D7599" w:rsidRPr="00EC3471">
        <w:rPr>
          <w:rFonts w:hint="eastAsia"/>
        </w:rPr>
        <w:t>、配布物</w:t>
      </w:r>
      <w:r w:rsidRPr="00EC3471">
        <w:rPr>
          <w:rFonts w:hint="eastAsia"/>
        </w:rPr>
        <w:t>の印刷</w:t>
      </w:r>
    </w:p>
    <w:p w:rsidR="00E90DA6" w:rsidRPr="00EC3471" w:rsidRDefault="00E90DA6" w:rsidP="00EC3471">
      <w:pPr>
        <w:pStyle w:val="2"/>
      </w:pPr>
      <w:r w:rsidRPr="00EC3471">
        <w:rPr>
          <w:rFonts w:hint="eastAsia"/>
        </w:rPr>
        <w:t>⑦</w:t>
      </w:r>
      <w:r w:rsidR="009C5980" w:rsidRPr="00EC3471">
        <w:rPr>
          <w:rFonts w:hint="eastAsia"/>
        </w:rPr>
        <w:t xml:space="preserve">　</w:t>
      </w:r>
      <w:r w:rsidRPr="00EC3471">
        <w:rPr>
          <w:rFonts w:hint="eastAsia"/>
        </w:rPr>
        <w:t>書類の製本</w:t>
      </w:r>
    </w:p>
    <w:p w:rsidR="00E90DA6" w:rsidRPr="00EC3471" w:rsidRDefault="00E90DA6" w:rsidP="00EC3471">
      <w:pPr>
        <w:pStyle w:val="2"/>
      </w:pPr>
      <w:r w:rsidRPr="00EC3471">
        <w:rPr>
          <w:rFonts w:hint="eastAsia"/>
        </w:rPr>
        <w:t>⑧</w:t>
      </w:r>
      <w:r w:rsidR="009C5980" w:rsidRPr="00EC3471">
        <w:rPr>
          <w:rFonts w:hint="eastAsia"/>
        </w:rPr>
        <w:t xml:space="preserve">　</w:t>
      </w:r>
      <w:r w:rsidRPr="00EC3471">
        <w:rPr>
          <w:rFonts w:hint="eastAsia"/>
        </w:rPr>
        <w:t>振込入金票処理</w:t>
      </w:r>
    </w:p>
    <w:p w:rsidR="00E90DA6" w:rsidRPr="00EC3471" w:rsidRDefault="00E90DA6" w:rsidP="00EC3471">
      <w:pPr>
        <w:pStyle w:val="2"/>
      </w:pPr>
      <w:r w:rsidRPr="00EC3471">
        <w:rPr>
          <w:rFonts w:hint="eastAsia"/>
        </w:rPr>
        <w:t>⑨</w:t>
      </w:r>
      <w:r w:rsidR="009C5980" w:rsidRPr="00EC3471">
        <w:rPr>
          <w:rFonts w:hint="eastAsia"/>
        </w:rPr>
        <w:t xml:space="preserve">　</w:t>
      </w:r>
      <w:r w:rsidRPr="00EC3471">
        <w:rPr>
          <w:rFonts w:hint="eastAsia"/>
        </w:rPr>
        <w:t>当直医の確認連絡（藤田医科大学病院医局への当直予定表ＦＡＸ送信）</w:t>
      </w:r>
    </w:p>
    <w:p w:rsidR="00E90DA6" w:rsidRPr="00EC3471" w:rsidRDefault="00E90DA6" w:rsidP="00EC3471">
      <w:pPr>
        <w:pStyle w:val="2"/>
      </w:pPr>
      <w:r w:rsidRPr="00EC3471">
        <w:rPr>
          <w:rFonts w:hint="eastAsia"/>
        </w:rPr>
        <w:t>⑩</w:t>
      </w:r>
      <w:r w:rsidR="009C5980" w:rsidRPr="00EC3471">
        <w:rPr>
          <w:rFonts w:hint="eastAsia"/>
        </w:rPr>
        <w:t xml:space="preserve">　</w:t>
      </w:r>
      <w:r w:rsidRPr="00EC3471">
        <w:rPr>
          <w:rFonts w:hint="eastAsia"/>
        </w:rPr>
        <w:t>在宅療養指導管理料算定患者の確認</w:t>
      </w:r>
    </w:p>
    <w:p w:rsidR="00E90DA6" w:rsidRPr="00EC3471" w:rsidRDefault="00E90DA6" w:rsidP="00EC3471">
      <w:pPr>
        <w:pStyle w:val="2"/>
      </w:pPr>
      <w:r w:rsidRPr="00EC3471">
        <w:rPr>
          <w:rFonts w:hint="eastAsia"/>
        </w:rPr>
        <w:t>⑪</w:t>
      </w:r>
      <w:r w:rsidR="009C5980" w:rsidRPr="00EC3471">
        <w:rPr>
          <w:rFonts w:hint="eastAsia"/>
        </w:rPr>
        <w:t xml:space="preserve">　</w:t>
      </w:r>
      <w:r w:rsidRPr="00EC3471">
        <w:rPr>
          <w:rFonts w:hint="eastAsia"/>
        </w:rPr>
        <w:t>自賠請求処理（同意書の確認、診断書作成依頼、明細書作成、スキャナ）、入金確認</w:t>
      </w:r>
    </w:p>
    <w:p w:rsidR="00E90DA6" w:rsidRPr="00EC3471" w:rsidRDefault="00E90DA6" w:rsidP="00EC3471">
      <w:pPr>
        <w:pStyle w:val="2"/>
      </w:pPr>
      <w:r w:rsidRPr="00EC3471">
        <w:rPr>
          <w:rFonts w:hint="eastAsia"/>
        </w:rPr>
        <w:t>⑫</w:t>
      </w:r>
      <w:r w:rsidR="009C5980" w:rsidRPr="00EC3471">
        <w:rPr>
          <w:rFonts w:hint="eastAsia"/>
        </w:rPr>
        <w:t xml:space="preserve">　</w:t>
      </w:r>
      <w:r w:rsidRPr="00EC3471">
        <w:rPr>
          <w:rFonts w:hint="eastAsia"/>
        </w:rPr>
        <w:t>予防接種請求処理、問診票確認、件数集計・請求</w:t>
      </w:r>
    </w:p>
    <w:p w:rsidR="00E90DA6" w:rsidRPr="00EC3471" w:rsidRDefault="00E90DA6" w:rsidP="00EC3471">
      <w:pPr>
        <w:pStyle w:val="2"/>
      </w:pPr>
      <w:r w:rsidRPr="00EC3471">
        <w:rPr>
          <w:rFonts w:hint="eastAsia"/>
        </w:rPr>
        <w:t>⑬</w:t>
      </w:r>
      <w:r w:rsidR="009C5980" w:rsidRPr="00EC3471">
        <w:rPr>
          <w:rFonts w:hint="eastAsia"/>
        </w:rPr>
        <w:t xml:space="preserve">　</w:t>
      </w:r>
      <w:r w:rsidRPr="00EC3471">
        <w:rPr>
          <w:rFonts w:hint="eastAsia"/>
        </w:rPr>
        <w:t>クレジットカード会社への伝票送付</w:t>
      </w:r>
    </w:p>
    <w:p w:rsidR="00E90DA6" w:rsidRPr="00EC3471" w:rsidRDefault="004E2555" w:rsidP="00EC3471">
      <w:pPr>
        <w:pStyle w:val="2"/>
      </w:pPr>
      <w:r>
        <w:rPr>
          <w:rFonts w:hint="eastAsia"/>
        </w:rPr>
        <w:t>⑭</w:t>
      </w:r>
      <w:r w:rsidR="009C5980" w:rsidRPr="00EC3471">
        <w:rPr>
          <w:rFonts w:hint="eastAsia"/>
        </w:rPr>
        <w:t xml:space="preserve">　</w:t>
      </w:r>
      <w:r w:rsidR="00E90DA6" w:rsidRPr="00EC3471">
        <w:rPr>
          <w:rFonts w:hint="eastAsia"/>
        </w:rPr>
        <w:t>自賠責保険会社からの情報入力及び会計の修正</w:t>
      </w:r>
    </w:p>
    <w:p w:rsidR="00E90DA6" w:rsidRPr="00EC3471" w:rsidRDefault="004E2555" w:rsidP="00EC3471">
      <w:pPr>
        <w:pStyle w:val="2"/>
      </w:pPr>
      <w:r>
        <w:rPr>
          <w:rFonts w:hint="eastAsia"/>
        </w:rPr>
        <w:t>⑮</w:t>
      </w:r>
      <w:r w:rsidR="009C5980" w:rsidRPr="00EC3471">
        <w:rPr>
          <w:rFonts w:hint="eastAsia"/>
        </w:rPr>
        <w:t xml:space="preserve">　</w:t>
      </w:r>
      <w:r w:rsidR="00E90DA6" w:rsidRPr="00EC3471">
        <w:rPr>
          <w:rFonts w:hint="eastAsia"/>
        </w:rPr>
        <w:t>警察医の登録、会計、請求</w:t>
      </w:r>
    </w:p>
    <w:p w:rsidR="00E90DA6" w:rsidRPr="00EC3471" w:rsidRDefault="004E2555" w:rsidP="00EC3471">
      <w:pPr>
        <w:pStyle w:val="2"/>
      </w:pPr>
      <w:r>
        <w:rPr>
          <w:rFonts w:hint="eastAsia"/>
        </w:rPr>
        <w:t>⑯</w:t>
      </w:r>
      <w:r w:rsidR="009C5980" w:rsidRPr="00EC3471">
        <w:rPr>
          <w:rFonts w:hint="eastAsia"/>
        </w:rPr>
        <w:t xml:space="preserve">　</w:t>
      </w:r>
      <w:r w:rsidR="00E90DA6" w:rsidRPr="00EC3471">
        <w:rPr>
          <w:rFonts w:hint="eastAsia"/>
        </w:rPr>
        <w:t>患者・保険会社等からの情報提供依頼についての対応</w:t>
      </w:r>
    </w:p>
    <w:p w:rsidR="00E90DA6" w:rsidRPr="00EC3471" w:rsidRDefault="004E2555" w:rsidP="00EC3471">
      <w:pPr>
        <w:pStyle w:val="2"/>
      </w:pPr>
      <w:r>
        <w:rPr>
          <w:rFonts w:hint="eastAsia"/>
        </w:rPr>
        <w:t>⑰</w:t>
      </w:r>
      <w:r w:rsidR="009C5980" w:rsidRPr="00EC3471">
        <w:rPr>
          <w:rFonts w:hint="eastAsia"/>
        </w:rPr>
        <w:t xml:space="preserve">　</w:t>
      </w:r>
      <w:r w:rsidR="00E90DA6" w:rsidRPr="00EC3471">
        <w:rPr>
          <w:rFonts w:hint="eastAsia"/>
        </w:rPr>
        <w:t>公務災害の請求</w:t>
      </w:r>
    </w:p>
    <w:p w:rsidR="000B2E04" w:rsidRPr="00EC3471" w:rsidRDefault="000B2E04" w:rsidP="000B2E04">
      <w:pPr>
        <w:rPr>
          <w:rFonts w:asciiTheme="majorEastAsia" w:eastAsiaTheme="majorEastAsia" w:hAnsiTheme="majorEastAsia"/>
          <w:sz w:val="22"/>
        </w:rPr>
      </w:pPr>
      <w:r w:rsidRPr="00EC3471">
        <w:rPr>
          <w:rFonts w:asciiTheme="majorEastAsia" w:eastAsiaTheme="majorEastAsia" w:hAnsiTheme="majorEastAsia" w:hint="eastAsia"/>
          <w:sz w:val="22"/>
        </w:rPr>
        <w:t>（１１）別途契約業務</w:t>
      </w:r>
    </w:p>
    <w:p w:rsidR="000B2E04" w:rsidRPr="00EC3471" w:rsidRDefault="000B2E04" w:rsidP="00025D8D">
      <w:pPr>
        <w:ind w:firstLineChars="200" w:firstLine="420"/>
        <w:rPr>
          <w:rFonts w:asciiTheme="majorEastAsia" w:eastAsiaTheme="majorEastAsia" w:hAnsiTheme="majorEastAsia"/>
        </w:rPr>
      </w:pPr>
      <w:r w:rsidRPr="00EC3471">
        <w:rPr>
          <w:rFonts w:asciiTheme="majorEastAsia" w:eastAsiaTheme="majorEastAsia" w:hAnsiTheme="majorEastAsia" w:hint="eastAsia"/>
        </w:rPr>
        <w:t>以下の業務は</w:t>
      </w:r>
      <w:r w:rsidR="00025D8D" w:rsidRPr="00EC3471">
        <w:rPr>
          <w:rFonts w:asciiTheme="majorEastAsia" w:eastAsiaTheme="majorEastAsia" w:hAnsiTheme="majorEastAsia" w:hint="eastAsia"/>
        </w:rPr>
        <w:t>本契約に含まず、別契約とする。</w:t>
      </w:r>
    </w:p>
    <w:p w:rsidR="00025D8D" w:rsidRPr="00EC3471" w:rsidRDefault="00025D8D" w:rsidP="00025D8D">
      <w:pPr>
        <w:pStyle w:val="a8"/>
        <w:numPr>
          <w:ilvl w:val="0"/>
          <w:numId w:val="13"/>
        </w:numPr>
        <w:ind w:leftChars="0"/>
        <w:rPr>
          <w:rFonts w:asciiTheme="majorEastAsia" w:eastAsiaTheme="majorEastAsia" w:hAnsiTheme="majorEastAsia"/>
        </w:rPr>
      </w:pPr>
      <w:r w:rsidRPr="00EC3471">
        <w:rPr>
          <w:rFonts w:asciiTheme="majorEastAsia" w:eastAsiaTheme="majorEastAsia" w:hAnsiTheme="majorEastAsia" w:hint="eastAsia"/>
        </w:rPr>
        <w:t>新型コロナウイルス感染症等の大規模流行時における受付窓口業務、外来会計業務の支援、その他必要とする業務</w:t>
      </w:r>
    </w:p>
    <w:p w:rsidR="00025D8D" w:rsidRPr="00EC3471" w:rsidRDefault="00025D8D" w:rsidP="00025D8D">
      <w:pPr>
        <w:pStyle w:val="a8"/>
        <w:numPr>
          <w:ilvl w:val="0"/>
          <w:numId w:val="13"/>
        </w:numPr>
        <w:ind w:leftChars="0"/>
        <w:rPr>
          <w:rFonts w:asciiTheme="majorEastAsia" w:eastAsiaTheme="majorEastAsia" w:hAnsiTheme="majorEastAsia"/>
        </w:rPr>
      </w:pPr>
      <w:r w:rsidRPr="00EC3471">
        <w:rPr>
          <w:rFonts w:asciiTheme="majorEastAsia" w:eastAsiaTheme="majorEastAsia" w:hAnsiTheme="majorEastAsia" w:hint="eastAsia"/>
        </w:rPr>
        <w:t>新型コロナワクチン接種に係</w:t>
      </w:r>
      <w:bookmarkStart w:id="0" w:name="_GoBack"/>
      <w:bookmarkEnd w:id="0"/>
      <w:r w:rsidRPr="00EC3471">
        <w:rPr>
          <w:rFonts w:asciiTheme="majorEastAsia" w:eastAsiaTheme="majorEastAsia" w:hAnsiTheme="majorEastAsia" w:hint="eastAsia"/>
        </w:rPr>
        <w:t>る予約電話対応</w:t>
      </w:r>
    </w:p>
    <w:p w:rsidR="000B2E04" w:rsidRPr="00EC3471" w:rsidRDefault="00025D8D" w:rsidP="000B2E04">
      <w:pPr>
        <w:pStyle w:val="a8"/>
        <w:numPr>
          <w:ilvl w:val="0"/>
          <w:numId w:val="13"/>
        </w:numPr>
        <w:ind w:leftChars="0"/>
        <w:rPr>
          <w:rFonts w:asciiTheme="majorEastAsia" w:eastAsiaTheme="majorEastAsia" w:hAnsiTheme="majorEastAsia"/>
        </w:rPr>
      </w:pPr>
      <w:r w:rsidRPr="00EC3471">
        <w:rPr>
          <w:rFonts w:asciiTheme="majorEastAsia" w:eastAsiaTheme="majorEastAsia" w:hAnsiTheme="majorEastAsia" w:hint="eastAsia"/>
        </w:rPr>
        <w:t>豊田市立南部休日救急内科診療所の診療日における受付窓口業務、会計業務、診療費請求業務等（診療日：日曜日、国民の祝日、12月30日から翌年1月3日まで）</w:t>
      </w:r>
    </w:p>
    <w:sectPr w:rsidR="000B2E04" w:rsidRPr="00EC3471" w:rsidSect="00EC3471">
      <w:headerReference w:type="default" r:id="rId8"/>
      <w:footerReference w:type="default" r:id="rId9"/>
      <w:pgSz w:w="11906" w:h="16838"/>
      <w:pgMar w:top="1418" w:right="1134" w:bottom="1418"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81" w:rsidRDefault="00045481" w:rsidP="006E0FB0">
      <w:r>
        <w:separator/>
      </w:r>
    </w:p>
    <w:p w:rsidR="00045481" w:rsidRDefault="00045481"/>
  </w:endnote>
  <w:endnote w:type="continuationSeparator" w:id="0">
    <w:p w:rsidR="00045481" w:rsidRDefault="00045481" w:rsidP="006E0FB0">
      <w:r>
        <w:continuationSeparator/>
      </w:r>
    </w:p>
    <w:p w:rsidR="00045481" w:rsidRDefault="00045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0162"/>
      <w:docPartObj>
        <w:docPartGallery w:val="Page Numbers (Bottom of Page)"/>
        <w:docPartUnique/>
      </w:docPartObj>
    </w:sdtPr>
    <w:sdtEndPr/>
    <w:sdtContent>
      <w:p w:rsidR="007E1691" w:rsidRDefault="007E1691">
        <w:pPr>
          <w:pStyle w:val="a5"/>
          <w:jc w:val="center"/>
        </w:pPr>
        <w:r>
          <w:fldChar w:fldCharType="begin"/>
        </w:r>
        <w:r>
          <w:instrText xml:space="preserve"> PAGE   \* MERGEFORMAT </w:instrText>
        </w:r>
        <w:r>
          <w:fldChar w:fldCharType="separate"/>
        </w:r>
        <w:r w:rsidR="004E2555" w:rsidRPr="004E2555">
          <w:rPr>
            <w:noProof/>
            <w:lang w:val="ja-JP"/>
          </w:rPr>
          <w:t>-</w:t>
        </w:r>
        <w:r w:rsidR="004E2555">
          <w:rPr>
            <w:noProof/>
          </w:rPr>
          <w:t xml:space="preserve"> 1 -</w:t>
        </w:r>
        <w:r>
          <w:rPr>
            <w:noProof/>
          </w:rPr>
          <w:fldChar w:fldCharType="end"/>
        </w:r>
      </w:p>
    </w:sdtContent>
  </w:sdt>
  <w:p w:rsidR="007E1691" w:rsidRDefault="007E1691">
    <w:pPr>
      <w:pStyle w:val="a5"/>
    </w:pPr>
  </w:p>
  <w:p w:rsidR="007E1691" w:rsidRDefault="007E16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81" w:rsidRDefault="00045481" w:rsidP="006E0FB0">
      <w:r>
        <w:separator/>
      </w:r>
    </w:p>
    <w:p w:rsidR="00045481" w:rsidRDefault="00045481"/>
  </w:footnote>
  <w:footnote w:type="continuationSeparator" w:id="0">
    <w:p w:rsidR="00045481" w:rsidRDefault="00045481" w:rsidP="006E0FB0">
      <w:r>
        <w:continuationSeparator/>
      </w:r>
    </w:p>
    <w:p w:rsidR="00045481" w:rsidRDefault="000454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91" w:rsidRDefault="007E16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746F7"/>
    <w:multiLevelType w:val="hybridMultilevel"/>
    <w:tmpl w:val="5F001628"/>
    <w:lvl w:ilvl="0" w:tplc="CFDA7A48">
      <w:start w:val="1"/>
      <w:numFmt w:val="bullet"/>
      <w:lvlText w:val=""/>
      <w:lvlJc w:val="left"/>
      <w:pPr>
        <w:ind w:left="1128" w:hanging="420"/>
      </w:pPr>
      <w:rPr>
        <w:rFonts w:ascii="Wingdings" w:hAnsi="Wingdings" w:hint="default"/>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39634241"/>
    <w:multiLevelType w:val="hybridMultilevel"/>
    <w:tmpl w:val="48484EC8"/>
    <w:lvl w:ilvl="0" w:tplc="7E5054C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CC3379A"/>
    <w:multiLevelType w:val="hybridMultilevel"/>
    <w:tmpl w:val="788E75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EAC1F56"/>
    <w:multiLevelType w:val="hybridMultilevel"/>
    <w:tmpl w:val="C6DC8DDA"/>
    <w:lvl w:ilvl="0" w:tplc="508A1EC4">
      <w:start w:val="1"/>
      <w:numFmt w:val="decimalEnclosedCircle"/>
      <w:lvlText w:val="%1"/>
      <w:lvlJc w:val="left"/>
      <w:pPr>
        <w:ind w:left="168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8DD14C0"/>
    <w:multiLevelType w:val="hybridMultilevel"/>
    <w:tmpl w:val="211EF596"/>
    <w:lvl w:ilvl="0" w:tplc="508A1E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575A6DAC"/>
    <w:multiLevelType w:val="hybridMultilevel"/>
    <w:tmpl w:val="390A9366"/>
    <w:lvl w:ilvl="0" w:tplc="5A8AE7DC">
      <w:start w:val="1"/>
      <w:numFmt w:val="decimalEnclosedCircle"/>
      <w:lvlText w:val="%1"/>
      <w:lvlJc w:val="left"/>
      <w:pPr>
        <w:ind w:left="108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7E26F4">
      <w:start w:val="1"/>
      <w:numFmt w:val="bullet"/>
      <w:lvlText w:val="・"/>
      <w:lvlJc w:val="left"/>
      <w:pPr>
        <w:ind w:left="1440" w:hanging="360"/>
      </w:pPr>
      <w:rPr>
        <w:rFonts w:ascii="ＭＳ ゴシック" w:eastAsia="ＭＳ ゴシック" w:hAnsi="ＭＳ ゴシック" w:cstheme="majorBidi"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5B8558A4"/>
    <w:multiLevelType w:val="hybridMultilevel"/>
    <w:tmpl w:val="DE6A3A3E"/>
    <w:lvl w:ilvl="0" w:tplc="04090011">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44CAC"/>
    <w:multiLevelType w:val="hybridMultilevel"/>
    <w:tmpl w:val="DDBAC08C"/>
    <w:lvl w:ilvl="0" w:tplc="CFDA7A48">
      <w:start w:val="1"/>
      <w:numFmt w:val="bullet"/>
      <w:lvlText w:val=""/>
      <w:lvlJc w:val="left"/>
      <w:pPr>
        <w:ind w:left="1128" w:hanging="420"/>
      </w:pPr>
      <w:rPr>
        <w:rFonts w:ascii="Wingdings" w:hAnsi="Wingdings" w:hint="default"/>
      </w:rPr>
    </w:lvl>
    <w:lvl w:ilvl="1" w:tplc="37E841EE">
      <w:start w:val="1"/>
      <w:numFmt w:val="bullet"/>
      <w:pStyle w:val="3"/>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62505462"/>
    <w:multiLevelType w:val="hybridMultilevel"/>
    <w:tmpl w:val="B3D4676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6580320C"/>
    <w:multiLevelType w:val="hybridMultilevel"/>
    <w:tmpl w:val="084A4B90"/>
    <w:lvl w:ilvl="0" w:tplc="FE9673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796A3039"/>
    <w:multiLevelType w:val="hybridMultilevel"/>
    <w:tmpl w:val="D7EC0326"/>
    <w:lvl w:ilvl="0" w:tplc="5D40B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4"/>
  </w:num>
  <w:num w:numId="4">
    <w:abstractNumId w:val="3"/>
  </w:num>
  <w:num w:numId="5">
    <w:abstractNumId w:val="6"/>
  </w:num>
  <w:num w:numId="6">
    <w:abstractNumId w:val="8"/>
  </w:num>
  <w:num w:numId="7">
    <w:abstractNumId w:val="1"/>
  </w:num>
  <w:num w:numId="8">
    <w:abstractNumId w:val="5"/>
  </w:num>
  <w:num w:numId="9">
    <w:abstractNumId w:val="0"/>
  </w:num>
  <w:num w:numId="10">
    <w:abstractNumId w:val="7"/>
  </w:num>
  <w:num w:numId="11">
    <w:abstractNumId w:val="5"/>
    <w:lvlOverride w:ilvl="0">
      <w:startOverride w:val="1"/>
    </w:lvlOverride>
  </w:num>
  <w:num w:numId="12">
    <w:abstractNumId w:val="5"/>
    <w:lvlOverride w:ilvl="0">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EB"/>
    <w:rsid w:val="00001498"/>
    <w:rsid w:val="00025D8D"/>
    <w:rsid w:val="00045481"/>
    <w:rsid w:val="00045DF8"/>
    <w:rsid w:val="000B2E04"/>
    <w:rsid w:val="000B44EB"/>
    <w:rsid w:val="000D594A"/>
    <w:rsid w:val="000E3F63"/>
    <w:rsid w:val="000E79C5"/>
    <w:rsid w:val="000F32D4"/>
    <w:rsid w:val="001106C2"/>
    <w:rsid w:val="001273AB"/>
    <w:rsid w:val="00151ED8"/>
    <w:rsid w:val="0015529F"/>
    <w:rsid w:val="001704CC"/>
    <w:rsid w:val="001A015E"/>
    <w:rsid w:val="001A299A"/>
    <w:rsid w:val="001F0BC3"/>
    <w:rsid w:val="0021247E"/>
    <w:rsid w:val="00287678"/>
    <w:rsid w:val="00291489"/>
    <w:rsid w:val="002B06A3"/>
    <w:rsid w:val="002D7599"/>
    <w:rsid w:val="002E3EA4"/>
    <w:rsid w:val="002E4D57"/>
    <w:rsid w:val="002F06B6"/>
    <w:rsid w:val="00352C77"/>
    <w:rsid w:val="003672E2"/>
    <w:rsid w:val="0039377D"/>
    <w:rsid w:val="003E71AD"/>
    <w:rsid w:val="0047164E"/>
    <w:rsid w:val="004728FF"/>
    <w:rsid w:val="0048496B"/>
    <w:rsid w:val="004E2555"/>
    <w:rsid w:val="004E7D76"/>
    <w:rsid w:val="005239B8"/>
    <w:rsid w:val="0052536C"/>
    <w:rsid w:val="005355F8"/>
    <w:rsid w:val="005363FA"/>
    <w:rsid w:val="00596220"/>
    <w:rsid w:val="005D0D8F"/>
    <w:rsid w:val="005D71E8"/>
    <w:rsid w:val="00657566"/>
    <w:rsid w:val="0066245A"/>
    <w:rsid w:val="00675998"/>
    <w:rsid w:val="006C26BB"/>
    <w:rsid w:val="006C5EC3"/>
    <w:rsid w:val="006D3A54"/>
    <w:rsid w:val="006E0FB0"/>
    <w:rsid w:val="006F4571"/>
    <w:rsid w:val="006F4B5C"/>
    <w:rsid w:val="00734D9F"/>
    <w:rsid w:val="007A4B9C"/>
    <w:rsid w:val="007D0FD5"/>
    <w:rsid w:val="007E1691"/>
    <w:rsid w:val="008168EC"/>
    <w:rsid w:val="00824102"/>
    <w:rsid w:val="00837AFC"/>
    <w:rsid w:val="008644C4"/>
    <w:rsid w:val="008F26ED"/>
    <w:rsid w:val="008F588B"/>
    <w:rsid w:val="009A20F5"/>
    <w:rsid w:val="009B3AB7"/>
    <w:rsid w:val="009C5980"/>
    <w:rsid w:val="009D5481"/>
    <w:rsid w:val="00A23E78"/>
    <w:rsid w:val="00A24440"/>
    <w:rsid w:val="00A34200"/>
    <w:rsid w:val="00A52BAB"/>
    <w:rsid w:val="00A613C8"/>
    <w:rsid w:val="00AD27F2"/>
    <w:rsid w:val="00AF5B70"/>
    <w:rsid w:val="00B2540A"/>
    <w:rsid w:val="00B45248"/>
    <w:rsid w:val="00B5106C"/>
    <w:rsid w:val="00BB5133"/>
    <w:rsid w:val="00BB6812"/>
    <w:rsid w:val="00BD5B90"/>
    <w:rsid w:val="00BF427F"/>
    <w:rsid w:val="00C03E06"/>
    <w:rsid w:val="00C26583"/>
    <w:rsid w:val="00C321D4"/>
    <w:rsid w:val="00C355F3"/>
    <w:rsid w:val="00D06859"/>
    <w:rsid w:val="00D160BC"/>
    <w:rsid w:val="00D17E51"/>
    <w:rsid w:val="00D228FB"/>
    <w:rsid w:val="00DA066C"/>
    <w:rsid w:val="00DC7835"/>
    <w:rsid w:val="00E17B1D"/>
    <w:rsid w:val="00E271FF"/>
    <w:rsid w:val="00E346A2"/>
    <w:rsid w:val="00E53F22"/>
    <w:rsid w:val="00E62865"/>
    <w:rsid w:val="00E8166E"/>
    <w:rsid w:val="00E90DA6"/>
    <w:rsid w:val="00EC3471"/>
    <w:rsid w:val="00ED469B"/>
    <w:rsid w:val="00EF0F19"/>
    <w:rsid w:val="00F21D63"/>
    <w:rsid w:val="00F275CF"/>
    <w:rsid w:val="00F5264C"/>
    <w:rsid w:val="00FA066D"/>
    <w:rsid w:val="00FC3073"/>
    <w:rsid w:val="00FE7E05"/>
    <w:rsid w:val="00FF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2CAF81A-99FA-46B2-A771-71C61F21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E51"/>
    <w:pPr>
      <w:widowControl w:val="0"/>
      <w:jc w:val="both"/>
    </w:pPr>
  </w:style>
  <w:style w:type="paragraph" w:styleId="1">
    <w:name w:val="heading 1"/>
    <w:basedOn w:val="a"/>
    <w:next w:val="a"/>
    <w:link w:val="10"/>
    <w:uiPriority w:val="9"/>
    <w:qFormat/>
    <w:rsid w:val="008168EC"/>
    <w:pPr>
      <w:outlineLvl w:val="0"/>
    </w:pPr>
    <w:rPr>
      <w:rFonts w:asciiTheme="majorHAnsi" w:eastAsiaTheme="majorEastAsia" w:hAnsiTheme="majorHAnsi" w:cstheme="majorBidi"/>
      <w:sz w:val="22"/>
      <w:szCs w:val="24"/>
    </w:rPr>
  </w:style>
  <w:style w:type="paragraph" w:styleId="2">
    <w:name w:val="heading 2"/>
    <w:basedOn w:val="a"/>
    <w:next w:val="a"/>
    <w:link w:val="20"/>
    <w:uiPriority w:val="9"/>
    <w:unhideWhenUsed/>
    <w:qFormat/>
    <w:rsid w:val="00EC3471"/>
    <w:pPr>
      <w:ind w:leftChars="205" w:left="850" w:hangingChars="200" w:hanging="420"/>
      <w:outlineLvl w:val="1"/>
    </w:pPr>
    <w:rPr>
      <w:rFonts w:asciiTheme="minorEastAsia" w:hAnsiTheme="minorEastAsia" w:cstheme="majorBidi"/>
    </w:rPr>
  </w:style>
  <w:style w:type="paragraph" w:styleId="3">
    <w:name w:val="heading 3"/>
    <w:basedOn w:val="a"/>
    <w:next w:val="a"/>
    <w:link w:val="30"/>
    <w:uiPriority w:val="9"/>
    <w:unhideWhenUsed/>
    <w:qFormat/>
    <w:rsid w:val="00EC3471"/>
    <w:pPr>
      <w:numPr>
        <w:ilvl w:val="1"/>
        <w:numId w:val="10"/>
      </w:numPr>
      <w:ind w:left="992" w:hanging="278"/>
      <w:outlineLvl w:val="2"/>
    </w:pPr>
    <w:rPr>
      <w:rFonts w:ascii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FB0"/>
    <w:pPr>
      <w:tabs>
        <w:tab w:val="center" w:pos="4252"/>
        <w:tab w:val="right" w:pos="8504"/>
      </w:tabs>
      <w:snapToGrid w:val="0"/>
    </w:pPr>
  </w:style>
  <w:style w:type="character" w:customStyle="1" w:styleId="a4">
    <w:name w:val="ヘッダー (文字)"/>
    <w:basedOn w:val="a0"/>
    <w:link w:val="a3"/>
    <w:uiPriority w:val="99"/>
    <w:rsid w:val="006E0FB0"/>
  </w:style>
  <w:style w:type="paragraph" w:styleId="a5">
    <w:name w:val="footer"/>
    <w:basedOn w:val="a"/>
    <w:link w:val="a6"/>
    <w:uiPriority w:val="99"/>
    <w:unhideWhenUsed/>
    <w:rsid w:val="006E0FB0"/>
    <w:pPr>
      <w:tabs>
        <w:tab w:val="center" w:pos="4252"/>
        <w:tab w:val="right" w:pos="8504"/>
      </w:tabs>
      <w:snapToGrid w:val="0"/>
    </w:pPr>
  </w:style>
  <w:style w:type="character" w:customStyle="1" w:styleId="a6">
    <w:name w:val="フッター (文字)"/>
    <w:basedOn w:val="a0"/>
    <w:link w:val="a5"/>
    <w:uiPriority w:val="99"/>
    <w:rsid w:val="006E0FB0"/>
  </w:style>
  <w:style w:type="table" w:styleId="a7">
    <w:name w:val="Table Grid"/>
    <w:basedOn w:val="a1"/>
    <w:rsid w:val="00E62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9377D"/>
    <w:pPr>
      <w:ind w:leftChars="400" w:left="840"/>
    </w:pPr>
  </w:style>
  <w:style w:type="character" w:styleId="a9">
    <w:name w:val="Hyperlink"/>
    <w:basedOn w:val="a0"/>
    <w:uiPriority w:val="99"/>
    <w:unhideWhenUsed/>
    <w:rsid w:val="00F275CF"/>
    <w:rPr>
      <w:color w:val="0000FF" w:themeColor="hyperlink"/>
      <w:u w:val="single"/>
    </w:rPr>
  </w:style>
  <w:style w:type="character" w:customStyle="1" w:styleId="10">
    <w:name w:val="見出し 1 (文字)"/>
    <w:basedOn w:val="a0"/>
    <w:link w:val="1"/>
    <w:uiPriority w:val="9"/>
    <w:rsid w:val="008168EC"/>
    <w:rPr>
      <w:rFonts w:asciiTheme="majorHAnsi" w:eastAsiaTheme="majorEastAsia" w:hAnsiTheme="majorHAnsi" w:cstheme="majorBidi"/>
      <w:sz w:val="22"/>
      <w:szCs w:val="24"/>
    </w:rPr>
  </w:style>
  <w:style w:type="character" w:customStyle="1" w:styleId="20">
    <w:name w:val="見出し 2 (文字)"/>
    <w:basedOn w:val="a0"/>
    <w:link w:val="2"/>
    <w:uiPriority w:val="9"/>
    <w:rsid w:val="00EC3471"/>
    <w:rPr>
      <w:rFonts w:asciiTheme="minorEastAsia" w:hAnsiTheme="minorEastAsia" w:cstheme="majorBidi"/>
    </w:rPr>
  </w:style>
  <w:style w:type="character" w:customStyle="1" w:styleId="30">
    <w:name w:val="見出し 3 (文字)"/>
    <w:basedOn w:val="a0"/>
    <w:link w:val="3"/>
    <w:uiPriority w:val="9"/>
    <w:rsid w:val="00EC3471"/>
    <w:rPr>
      <w:rFonts w:asciiTheme="minorEastAsia" w:hAnsiTheme="min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5486">
      <w:bodyDiv w:val="1"/>
      <w:marLeft w:val="0"/>
      <w:marRight w:val="0"/>
      <w:marTop w:val="0"/>
      <w:marBottom w:val="0"/>
      <w:divBdr>
        <w:top w:val="none" w:sz="0" w:space="0" w:color="auto"/>
        <w:left w:val="none" w:sz="0" w:space="0" w:color="auto"/>
        <w:bottom w:val="none" w:sz="0" w:space="0" w:color="auto"/>
        <w:right w:val="none" w:sz="0" w:space="0" w:color="auto"/>
      </w:divBdr>
    </w:div>
    <w:div w:id="861699148">
      <w:bodyDiv w:val="1"/>
      <w:marLeft w:val="0"/>
      <w:marRight w:val="0"/>
      <w:marTop w:val="0"/>
      <w:marBottom w:val="0"/>
      <w:divBdr>
        <w:top w:val="none" w:sz="0" w:space="0" w:color="auto"/>
        <w:left w:val="none" w:sz="0" w:space="0" w:color="auto"/>
        <w:bottom w:val="none" w:sz="0" w:space="0" w:color="auto"/>
        <w:right w:val="none" w:sz="0" w:space="0" w:color="auto"/>
      </w:divBdr>
    </w:div>
    <w:div w:id="9167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5789-E2D7-4EF7-8603-BAD6EB7B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625</Words>
  <Characters>3567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nxadmin</dc:creator>
  <cp:lastModifiedBy>GYOUMU-user</cp:lastModifiedBy>
  <cp:revision>8</cp:revision>
  <dcterms:created xsi:type="dcterms:W3CDTF">2023-01-24T02:50:00Z</dcterms:created>
  <dcterms:modified xsi:type="dcterms:W3CDTF">2023-01-25T00:09:00Z</dcterms:modified>
</cp:coreProperties>
</file>